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68966">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i w:val="0"/>
          <w:iCs w:val="0"/>
          <w:color w:val="auto"/>
          <w:w w:val="66"/>
          <w:sz w:val="32"/>
          <w:szCs w:val="32"/>
          <w:lang w:val="en-US" w:eastAsia="zh-CN"/>
        </w:rPr>
      </w:pPr>
      <w:r>
        <w:rPr>
          <w:rFonts w:hint="eastAsia" w:ascii="宋体" w:hAnsi="宋体" w:eastAsia="宋体" w:cs="宋体"/>
          <w:b/>
          <w:bCs/>
          <w:i w:val="0"/>
          <w:iCs w:val="0"/>
          <w:color w:val="auto"/>
          <w:sz w:val="32"/>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495300</wp:posOffset>
                </wp:positionV>
                <wp:extent cx="5637530" cy="1485265"/>
                <wp:effectExtent l="4445" t="4445" r="9525" b="8890"/>
                <wp:wrapNone/>
                <wp:docPr id="9" name="文本框 9" descr="7b0a20202020227461726765744d6f64756c65223a202270726f636573734f6e6c696e65466f6e7473220a7d0a"/>
                <wp:cNvGraphicFramePr/>
                <a:graphic xmlns:a="http://schemas.openxmlformats.org/drawingml/2006/main">
                  <a:graphicData uri="http://schemas.microsoft.com/office/word/2010/wordprocessingShape">
                    <wps:wsp>
                      <wps:cNvSpPr txBox="1"/>
                      <wps:spPr>
                        <a:xfrm>
                          <a:off x="992505" y="1332865"/>
                          <a:ext cx="5637530" cy="148526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B8A10FA">
                            <w:pPr>
                              <w:keepNext w:val="0"/>
                              <w:keepLines w:val="0"/>
                              <w:pageBreakBefore w:val="0"/>
                              <w:kinsoku/>
                              <w:wordWrap/>
                              <w:overflowPunct/>
                              <w:topLinePunct w:val="0"/>
                              <w:autoSpaceDE/>
                              <w:autoSpaceDN/>
                              <w:bidi w:val="0"/>
                              <w:adjustRightInd/>
                              <w:snapToGrid/>
                              <w:spacing w:line="360" w:lineRule="auto"/>
                              <w:jc w:val="distribute"/>
                              <w:textAlignment w:val="auto"/>
                              <w:rPr>
                                <w:rFonts w:hint="eastAsia" w:ascii="方正小标宋_GBK" w:hAnsi="方正小标宋_GBK" w:eastAsia="方正小标宋_GBK" w:cs="方正小标宋_GBK"/>
                                <w:b w:val="0"/>
                                <w:bCs w:val="0"/>
                                <w:kern w:val="0"/>
                                <w:sz w:val="32"/>
                                <w:szCs w:val="32"/>
                                <w:lang w:val="en-US" w:eastAsia="zh-CN"/>
                              </w:rPr>
                            </w:pPr>
                            <w:r>
                              <w:rPr>
                                <w:rFonts w:hint="eastAsia" w:ascii="方正小标宋_GBK" w:hAnsi="方正小标宋_GBK" w:eastAsia="方正小标宋_GBK" w:cs="方正小标宋_GBK"/>
                                <w:b w:val="0"/>
                                <w:bCs w:val="0"/>
                                <w:color w:val="FF2323"/>
                                <w:w w:val="66"/>
                                <w:sz w:val="144"/>
                                <w:szCs w:val="144"/>
                                <w:lang w:val="en-US" w:eastAsia="zh-CN"/>
                              </w:rPr>
                              <w:t>横峰县财政局文件</w:t>
                            </w:r>
                          </w:p>
                          <w:p w14:paraId="3A64BA84">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alt="7b0a20202020227461726765744d6f64756c65223a202270726f636573734f6e6c696e65466f6e7473220a7d0a" type="#_x0000_t202" style="position:absolute;left:0pt;margin-left:-7.2pt;margin-top:39pt;height:116.95pt;width:443.9pt;z-index:251660288;mso-width-relative:page;mso-height-relative:page;" fillcolor="#FFFFFF [3212]" filled="t" stroked="t" coordsize="21600,21600" o:gfxdata="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rVFX+tkAAAAKAQAADwAAAAAAAAABACAAAAAiAAAAZHJzL2Rvd25yZXYueG1s&#10;UEsBAhQAFAAAAAgAh07iQDAQ36SiAgAAJwUAAA4AAAAAAAAAAQAgAAAAKAEAAGRycy9lMm9Eb2Mu&#10;eG1sUEsFBgAAAAAGAAYAWQEAADwGAAAAAA==&#10;">
                <v:fill on="t" focussize="0,0"/>
                <v:stroke weight="0.5pt" color="#FFFFFF [3212]" joinstyle="round"/>
                <v:imagedata o:title=""/>
                <o:lock v:ext="edit" aspectratio="f"/>
                <v:textbox>
                  <w:txbxContent>
                    <w:p w14:paraId="3B8A10FA">
                      <w:pPr>
                        <w:keepNext w:val="0"/>
                        <w:keepLines w:val="0"/>
                        <w:pageBreakBefore w:val="0"/>
                        <w:kinsoku/>
                        <w:wordWrap/>
                        <w:overflowPunct/>
                        <w:topLinePunct w:val="0"/>
                        <w:autoSpaceDE/>
                        <w:autoSpaceDN/>
                        <w:bidi w:val="0"/>
                        <w:adjustRightInd/>
                        <w:snapToGrid/>
                        <w:spacing w:line="360" w:lineRule="auto"/>
                        <w:jc w:val="distribute"/>
                        <w:textAlignment w:val="auto"/>
                        <w:rPr>
                          <w:rFonts w:hint="eastAsia" w:ascii="方正小标宋_GBK" w:hAnsi="方正小标宋_GBK" w:eastAsia="方正小标宋_GBK" w:cs="方正小标宋_GBK"/>
                          <w:b w:val="0"/>
                          <w:bCs w:val="0"/>
                          <w:kern w:val="0"/>
                          <w:sz w:val="32"/>
                          <w:szCs w:val="32"/>
                          <w:lang w:val="en-US" w:eastAsia="zh-CN"/>
                        </w:rPr>
                      </w:pPr>
                      <w:r>
                        <w:rPr>
                          <w:rFonts w:hint="eastAsia" w:ascii="方正小标宋_GBK" w:hAnsi="方正小标宋_GBK" w:eastAsia="方正小标宋_GBK" w:cs="方正小标宋_GBK"/>
                          <w:b w:val="0"/>
                          <w:bCs w:val="0"/>
                          <w:color w:val="FF2323"/>
                          <w:w w:val="66"/>
                          <w:sz w:val="144"/>
                          <w:szCs w:val="144"/>
                          <w:lang w:val="en-US" w:eastAsia="zh-CN"/>
                        </w:rPr>
                        <w:t>横峰县财政局文件</w:t>
                      </w:r>
                    </w:p>
                    <w:p w14:paraId="3A64BA84">
                      <w:pPr>
                        <w:rPr>
                          <w:rFonts w:hint="default"/>
                          <w:lang w:val="en-US"/>
                        </w:rPr>
                      </w:pPr>
                    </w:p>
                  </w:txbxContent>
                </v:textbox>
              </v:shape>
            </w:pict>
          </mc:Fallback>
        </mc:AlternateContent>
      </w:r>
      <w:r>
        <w:rPr>
          <w:i w:val="0"/>
          <w:iCs w:val="0"/>
          <w:sz w:val="32"/>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-410845</wp:posOffset>
                </wp:positionV>
                <wp:extent cx="1200150" cy="40005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992505" y="1039495"/>
                          <a:ext cx="1200150" cy="4000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CA2F970">
                            <w:pPr>
                              <w:rPr>
                                <w:rFonts w:hint="default" w:ascii="黑体" w:hAnsi="黑体" w:eastAsia="黑体" w:cs="黑体"/>
                                <w:b/>
                                <w:bCs/>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pt;margin-top:-32.35pt;height:31.5pt;width:94.5pt;z-index:251663360;mso-width-relative:page;mso-height-relative:page;" fillcolor="#FFFFFF [3201]" filled="t" stroked="t" coordsize="21600,21600" o:gfxdata="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SbFcN2AAA&#10;AAkBAAAPAAAAAAAAAAEAIAAAACIAAABkcnMvZG93bnJldi54bWxQSwECFAAUAAAACACHTuJA5huH&#10;4lcCAADDBAAADgAAAAAAAAABACAAAAAnAQAAZHJzL2Uyb0RvYy54bWxQSwUGAAAAAAYABgBZAQAA&#10;8AUAAAAA&#10;">
                <v:fill on="t" focussize="0,0"/>
                <v:stroke weight="0.5pt" color="#FFFFFF [3212]" joinstyle="round"/>
                <v:imagedata o:title=""/>
                <o:lock v:ext="edit" aspectratio="f"/>
                <v:textbox>
                  <w:txbxContent>
                    <w:p w14:paraId="3CA2F970">
                      <w:pPr>
                        <w:rPr>
                          <w:rFonts w:hint="default" w:ascii="黑体" w:hAnsi="黑体" w:eastAsia="黑体" w:cs="黑体"/>
                          <w:b/>
                          <w:bCs/>
                          <w:lang w:val="en-US" w:eastAsia="zh-CN"/>
                        </w:rPr>
                      </w:pPr>
                    </w:p>
                  </w:txbxContent>
                </v:textbox>
              </v:shape>
            </w:pict>
          </mc:Fallback>
        </mc:AlternateContent>
      </w:r>
    </w:p>
    <w:p w14:paraId="4C8F6A3E">
      <w:pPr>
        <w:keepNext w:val="0"/>
        <w:keepLines w:val="0"/>
        <w:pageBreakBefore w:val="0"/>
        <w:widowControl/>
        <w:kinsoku/>
        <w:wordWrap/>
        <w:overflowPunct/>
        <w:topLinePunct w:val="0"/>
        <w:autoSpaceDE/>
        <w:autoSpaceDN/>
        <w:bidi w:val="0"/>
        <w:adjustRightInd/>
        <w:snapToGrid/>
        <w:spacing w:after="156" w:afterLines="50" w:line="120" w:lineRule="auto"/>
        <w:jc w:val="center"/>
        <w:textAlignment w:val="auto"/>
        <w:rPr>
          <w:rFonts w:hint="eastAsia" w:ascii="仿宋" w:hAnsi="仿宋" w:eastAsia="仿宋" w:cs="仿宋"/>
          <w:bCs/>
          <w:i w:val="0"/>
          <w:iCs w:val="0"/>
          <w:kern w:val="0"/>
          <w:sz w:val="32"/>
          <w:szCs w:val="32"/>
          <w:lang w:val="en-US" w:eastAsia="zh-CN"/>
        </w:rPr>
      </w:pPr>
    </w:p>
    <w:p w14:paraId="21B8A9BE">
      <w:pPr>
        <w:keepNext w:val="0"/>
        <w:keepLines w:val="0"/>
        <w:pageBreakBefore w:val="0"/>
        <w:widowControl/>
        <w:kinsoku/>
        <w:wordWrap/>
        <w:overflowPunct/>
        <w:topLinePunct w:val="0"/>
        <w:autoSpaceDE/>
        <w:autoSpaceDN/>
        <w:bidi w:val="0"/>
        <w:adjustRightInd/>
        <w:snapToGrid/>
        <w:spacing w:after="156" w:afterLines="50" w:line="120" w:lineRule="auto"/>
        <w:jc w:val="center"/>
        <w:textAlignment w:val="auto"/>
        <w:rPr>
          <w:rFonts w:hint="eastAsia" w:ascii="仿宋" w:hAnsi="仿宋" w:eastAsia="仿宋" w:cs="仿宋"/>
          <w:bCs/>
          <w:i w:val="0"/>
          <w:iCs w:val="0"/>
          <w:kern w:val="0"/>
          <w:sz w:val="32"/>
          <w:szCs w:val="32"/>
          <w:lang w:val="en-US" w:eastAsia="zh-CN"/>
        </w:rPr>
      </w:pPr>
    </w:p>
    <w:p w14:paraId="0C4F6B4A">
      <w:pPr>
        <w:keepNext w:val="0"/>
        <w:keepLines w:val="0"/>
        <w:pageBreakBefore w:val="0"/>
        <w:widowControl/>
        <w:kinsoku/>
        <w:wordWrap/>
        <w:overflowPunct/>
        <w:topLinePunct w:val="0"/>
        <w:autoSpaceDE/>
        <w:autoSpaceDN/>
        <w:bidi w:val="0"/>
        <w:adjustRightInd/>
        <w:snapToGrid/>
        <w:spacing w:after="156" w:afterLines="50" w:line="120" w:lineRule="auto"/>
        <w:jc w:val="both"/>
        <w:textAlignment w:val="auto"/>
        <w:rPr>
          <w:rFonts w:hint="default" w:ascii="仿宋" w:hAnsi="仿宋" w:eastAsia="仿宋" w:cs="仿宋"/>
          <w:bCs/>
          <w:i w:val="0"/>
          <w:iCs w:val="0"/>
          <w:kern w:val="0"/>
          <w:sz w:val="32"/>
          <w:szCs w:val="32"/>
          <w:lang w:val="en-US" w:eastAsia="zh-CN"/>
        </w:rPr>
      </w:pPr>
      <w:r>
        <w:rPr>
          <w:i w:val="0"/>
          <w:iCs w:val="0"/>
          <w:sz w:val="32"/>
        </w:rPr>
        <mc:AlternateContent>
          <mc:Choice Requires="wps">
            <w:drawing>
              <wp:anchor distT="0" distB="0" distL="114300" distR="114300" simplePos="0" relativeHeight="251661312" behindDoc="0" locked="0" layoutInCell="1" allowOverlap="1">
                <wp:simplePos x="0" y="0"/>
                <wp:positionH relativeFrom="column">
                  <wp:posOffset>1636395</wp:posOffset>
                </wp:positionH>
                <wp:positionV relativeFrom="paragraph">
                  <wp:posOffset>393700</wp:posOffset>
                </wp:positionV>
                <wp:extent cx="2494915" cy="501015"/>
                <wp:effectExtent l="4445" t="4445" r="15240" b="15240"/>
                <wp:wrapNone/>
                <wp:docPr id="10" name="文本框 10"/>
                <wp:cNvGraphicFramePr/>
                <a:graphic xmlns:a="http://schemas.openxmlformats.org/drawingml/2006/main">
                  <a:graphicData uri="http://schemas.microsoft.com/office/word/2010/wordprocessingShape">
                    <wps:wsp>
                      <wps:cNvSpPr txBox="1"/>
                      <wps:spPr>
                        <a:xfrm>
                          <a:off x="2783840" y="3490595"/>
                          <a:ext cx="2494915" cy="5010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67016FD">
                            <w:pPr>
                              <w:widowControl/>
                              <w:spacing w:after="156" w:afterLines="50"/>
                              <w:jc w:val="center"/>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横财购</w:t>
                            </w:r>
                            <w:r>
                              <w:rPr>
                                <w:rFonts w:hint="eastAsia" w:cs="仿宋"/>
                                <w:bCs/>
                                <w:kern w:val="0"/>
                                <w:sz w:val="32"/>
                                <w:szCs w:val="32"/>
                                <w:lang w:val="en-US" w:eastAsia="zh-CN"/>
                              </w:rPr>
                              <w:t>投诉</w:t>
                            </w:r>
                            <w:r>
                              <w:rPr>
                                <w:rFonts w:hint="eastAsia" w:ascii="仿宋" w:hAnsi="仿宋" w:eastAsia="仿宋" w:cs="仿宋"/>
                                <w:bCs/>
                                <w:kern w:val="0"/>
                                <w:sz w:val="32"/>
                                <w:szCs w:val="32"/>
                                <w:lang w:val="en-US" w:eastAsia="zh-CN"/>
                              </w:rPr>
                              <w:t>〔202</w:t>
                            </w:r>
                            <w:r>
                              <w:rPr>
                                <w:rFonts w:hint="eastAsia" w:cs="仿宋"/>
                                <w:bCs/>
                                <w:kern w:val="0"/>
                                <w:sz w:val="32"/>
                                <w:szCs w:val="32"/>
                                <w:lang w:val="en-US" w:eastAsia="zh-CN"/>
                              </w:rPr>
                              <w:t>4</w:t>
                            </w:r>
                            <w:r>
                              <w:rPr>
                                <w:rFonts w:hint="eastAsia" w:ascii="仿宋" w:hAnsi="仿宋" w:eastAsia="仿宋" w:cs="仿宋"/>
                                <w:bCs/>
                                <w:kern w:val="0"/>
                                <w:sz w:val="32"/>
                                <w:szCs w:val="32"/>
                                <w:lang w:val="en-US" w:eastAsia="zh-CN"/>
                              </w:rPr>
                              <w:t>〕</w:t>
                            </w:r>
                            <w:r>
                              <w:rPr>
                                <w:rFonts w:hint="eastAsia" w:cs="仿宋"/>
                                <w:bCs/>
                                <w:kern w:val="0"/>
                                <w:sz w:val="32"/>
                                <w:szCs w:val="32"/>
                                <w:lang w:val="en-US" w:eastAsia="zh-CN"/>
                              </w:rPr>
                              <w:t>1</w:t>
                            </w:r>
                            <w:r>
                              <w:rPr>
                                <w:rFonts w:hint="eastAsia" w:ascii="仿宋" w:hAnsi="仿宋" w:eastAsia="仿宋" w:cs="仿宋"/>
                                <w:bCs/>
                                <w:kern w:val="0"/>
                                <w:sz w:val="32"/>
                                <w:szCs w:val="32"/>
                                <w:lang w:val="en-US" w:eastAsia="zh-CN"/>
                              </w:rPr>
                              <w:t>号</w:t>
                            </w:r>
                          </w:p>
                          <w:p w14:paraId="403D1F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号</w:t>
                            </w:r>
                          </w:p>
                          <w:p w14:paraId="510EAF7A">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85pt;margin-top:31pt;height:39.45pt;width:196.45pt;z-index:251661312;mso-width-relative:page;mso-height-relative:page;" fillcolor="#FFFFFF [3201]" filled="t" stroked="t" coordsize="21600,21600" o:gfxdata="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6V&#10;FaDYAAAACgEAAA8AAAAAAAAAAQAgAAAAIgAAAGRycy9kb3ducmV2LnhtbFBLAQIUABQAAAAIAIdO&#10;4kC5xAQUXAIAAMYEAAAOAAAAAAAAAAEAIAAAACcBAABkcnMvZTJvRG9jLnhtbFBLBQYAAAAABgAG&#10;AFkBAAD1BQAAAAA=&#10;">
                <v:fill on="t" focussize="0,0"/>
                <v:stroke weight="0.5pt" color="#FFFFFF [3212]" joinstyle="round"/>
                <v:imagedata o:title=""/>
                <o:lock v:ext="edit" aspectratio="f"/>
                <v:textbox>
                  <w:txbxContent>
                    <w:p w14:paraId="467016FD">
                      <w:pPr>
                        <w:widowControl/>
                        <w:spacing w:after="156" w:afterLines="50"/>
                        <w:jc w:val="center"/>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横财购</w:t>
                      </w:r>
                      <w:r>
                        <w:rPr>
                          <w:rFonts w:hint="eastAsia" w:cs="仿宋"/>
                          <w:bCs/>
                          <w:kern w:val="0"/>
                          <w:sz w:val="32"/>
                          <w:szCs w:val="32"/>
                          <w:lang w:val="en-US" w:eastAsia="zh-CN"/>
                        </w:rPr>
                        <w:t>投诉</w:t>
                      </w:r>
                      <w:r>
                        <w:rPr>
                          <w:rFonts w:hint="eastAsia" w:ascii="仿宋" w:hAnsi="仿宋" w:eastAsia="仿宋" w:cs="仿宋"/>
                          <w:bCs/>
                          <w:kern w:val="0"/>
                          <w:sz w:val="32"/>
                          <w:szCs w:val="32"/>
                          <w:lang w:val="en-US" w:eastAsia="zh-CN"/>
                        </w:rPr>
                        <w:t>〔202</w:t>
                      </w:r>
                      <w:r>
                        <w:rPr>
                          <w:rFonts w:hint="eastAsia" w:cs="仿宋"/>
                          <w:bCs/>
                          <w:kern w:val="0"/>
                          <w:sz w:val="32"/>
                          <w:szCs w:val="32"/>
                          <w:lang w:val="en-US" w:eastAsia="zh-CN"/>
                        </w:rPr>
                        <w:t>4</w:t>
                      </w:r>
                      <w:r>
                        <w:rPr>
                          <w:rFonts w:hint="eastAsia" w:ascii="仿宋" w:hAnsi="仿宋" w:eastAsia="仿宋" w:cs="仿宋"/>
                          <w:bCs/>
                          <w:kern w:val="0"/>
                          <w:sz w:val="32"/>
                          <w:szCs w:val="32"/>
                          <w:lang w:val="en-US" w:eastAsia="zh-CN"/>
                        </w:rPr>
                        <w:t>〕</w:t>
                      </w:r>
                      <w:r>
                        <w:rPr>
                          <w:rFonts w:hint="eastAsia" w:cs="仿宋"/>
                          <w:bCs/>
                          <w:kern w:val="0"/>
                          <w:sz w:val="32"/>
                          <w:szCs w:val="32"/>
                          <w:lang w:val="en-US" w:eastAsia="zh-CN"/>
                        </w:rPr>
                        <w:t>1</w:t>
                      </w:r>
                      <w:r>
                        <w:rPr>
                          <w:rFonts w:hint="eastAsia" w:ascii="仿宋" w:hAnsi="仿宋" w:eastAsia="仿宋" w:cs="仿宋"/>
                          <w:bCs/>
                          <w:kern w:val="0"/>
                          <w:sz w:val="32"/>
                          <w:szCs w:val="32"/>
                          <w:lang w:val="en-US" w:eastAsia="zh-CN"/>
                        </w:rPr>
                        <w:t>号</w:t>
                      </w:r>
                    </w:p>
                    <w:p w14:paraId="403D1F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号</w:t>
                      </w:r>
                    </w:p>
                    <w:p w14:paraId="510EAF7A">
                      <w:pPr>
                        <w:rPr>
                          <w:rFonts w:hint="default"/>
                          <w:lang w:val="en-US" w:eastAsia="zh-CN"/>
                        </w:rPr>
                      </w:pPr>
                    </w:p>
                  </w:txbxContent>
                </v:textbox>
              </v:shape>
            </w:pict>
          </mc:Fallback>
        </mc:AlternateContent>
      </w:r>
    </w:p>
    <w:p w14:paraId="75C1F748">
      <w:pPr>
        <w:keepNext w:val="0"/>
        <w:keepLines w:val="0"/>
        <w:pageBreakBefore w:val="0"/>
        <w:widowControl/>
        <w:kinsoku/>
        <w:wordWrap/>
        <w:overflowPunct/>
        <w:topLinePunct w:val="0"/>
        <w:autoSpaceDE/>
        <w:autoSpaceDN/>
        <w:bidi w:val="0"/>
        <w:adjustRightInd/>
        <w:snapToGrid/>
        <w:spacing w:after="156" w:afterLines="50" w:line="120" w:lineRule="auto"/>
        <w:jc w:val="both"/>
        <w:textAlignment w:val="auto"/>
        <w:rPr>
          <w:rFonts w:hint="eastAsia" w:ascii="宋体" w:hAnsi="宋体" w:cs="宋体"/>
          <w:w w:val="80"/>
          <w:kern w:val="0"/>
          <w:sz w:val="44"/>
          <w:szCs w:val="44"/>
        </w:rPr>
      </w:pPr>
      <w:r>
        <w:rPr>
          <w:i w:val="0"/>
          <w:iCs w:val="0"/>
          <w:sz w:val="32"/>
        </w:rPr>
        <mc:AlternateContent>
          <mc:Choice Requires="wps">
            <w:drawing>
              <wp:anchor distT="0" distB="0" distL="114300" distR="114300" simplePos="0" relativeHeight="251662336" behindDoc="0" locked="0" layoutInCell="1" allowOverlap="1">
                <wp:simplePos x="0" y="0"/>
                <wp:positionH relativeFrom="column">
                  <wp:posOffset>-27940</wp:posOffset>
                </wp:positionH>
                <wp:positionV relativeFrom="paragraph">
                  <wp:posOffset>513080</wp:posOffset>
                </wp:positionV>
                <wp:extent cx="5683885" cy="5080"/>
                <wp:effectExtent l="0" t="13970" r="5715" b="19050"/>
                <wp:wrapNone/>
                <wp:docPr id="11" name="直接连接符 11"/>
                <wp:cNvGraphicFramePr/>
                <a:graphic xmlns:a="http://schemas.openxmlformats.org/drawingml/2006/main">
                  <a:graphicData uri="http://schemas.microsoft.com/office/word/2010/wordprocessingShape">
                    <wps:wsp>
                      <wps:cNvCnPr/>
                      <wps:spPr>
                        <a:xfrm>
                          <a:off x="1005840" y="3987800"/>
                          <a:ext cx="5683885" cy="5080"/>
                        </a:xfrm>
                        <a:prstGeom prst="line">
                          <a:avLst/>
                        </a:prstGeom>
                        <a:ln w="28575">
                          <a:solidFill>
                            <a:srgbClr val="FF23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pt;margin-top:40.4pt;height:0.4pt;width:447.55pt;z-index:251662336;mso-width-relative:page;mso-height-relative:page;" filled="f" stroked="t" coordsize="21600,21600" o:gfxdata="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iCg261gAAAAgBAAAPAAAAAAAAAAEAIAAAACIAAABkcnMvZG93bnJldi54bWxQ&#10;SwECFAAUAAAACACHTuJAIG+Pd/kBAADDAwAADgAAAAAAAAABACAAAAAlAQAAZHJzL2Uyb0RvYy54&#10;bWxQSwUGAAAAAAYABgBZAQAAkAUAAAAA&#10;">
                <v:fill on="f" focussize="0,0"/>
                <v:stroke weight="2.25pt" color="#FF2323 [3204]" miterlimit="8" joinstyle="miter"/>
                <v:imagedata o:title=""/>
                <o:lock v:ext="edit" aspectratio="f"/>
              </v:line>
            </w:pict>
          </mc:Fallback>
        </mc:AlternateContent>
      </w:r>
    </w:p>
    <w:p w14:paraId="040FA5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pPr>
    </w:p>
    <w:p w14:paraId="69CF9E08">
      <w:pPr>
        <w:widowControl w:val="0"/>
        <w:kinsoku/>
        <w:autoSpaceDE/>
        <w:autoSpaceDN/>
        <w:adjustRightInd/>
        <w:snapToGrid/>
        <w:spacing w:line="570" w:lineRule="exact"/>
        <w:jc w:val="center"/>
        <w:textAlignment w:val="auto"/>
        <w:rPr>
          <w:rFonts w:hint="eastAsia" w:ascii="仿宋" w:hAnsi="仿宋" w:eastAsia="仿宋" w:cs="仿宋"/>
          <w:sz w:val="32"/>
          <w:szCs w:val="32"/>
          <w:shd w:val="clear" w:color="auto" w:fill="FFFFFF"/>
          <w:lang w:eastAsia="zh-CN"/>
        </w:rPr>
      </w:pPr>
      <w:r>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t>政府采购</w:t>
      </w:r>
      <w:r>
        <w:rPr>
          <w:rFonts w:hint="eastAsia" w:ascii="方正小标宋简体" w:hAnsi="Times New Roman" w:eastAsia="方正小标宋简体" w:cs="Times New Roman"/>
          <w:snapToGrid/>
          <w:kern w:val="2"/>
          <w:sz w:val="44"/>
          <w:szCs w:val="44"/>
          <w:lang w:eastAsia="zh-CN"/>
        </w:rPr>
        <w:t>投诉处理决定书</w:t>
      </w:r>
    </w:p>
    <w:p w14:paraId="258210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pPr>
    </w:p>
    <w:p w14:paraId="7AA3E495">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textAlignment w:val="auto"/>
        <w:rPr>
          <w:rFonts w:hint="eastAsia" w:ascii="方正仿宋_GB2312" w:hAnsi="方正仿宋_GB2312" w:eastAsia="方正仿宋_GB2312" w:cs="方正仿宋_GB2312"/>
          <w:b/>
          <w:bCs/>
          <w:sz w:val="32"/>
          <w:szCs w:val="32"/>
          <w:shd w:val="clear" w:color="auto" w:fill="FFFFFF"/>
          <w:lang w:val="en-US" w:eastAsia="zh-CN"/>
        </w:rPr>
      </w:pPr>
      <w:r>
        <w:rPr>
          <w:rFonts w:hint="eastAsia" w:ascii="黑体" w:hAnsi="黑体" w:eastAsia="黑体" w:cs="黑体"/>
          <w:b/>
          <w:bCs/>
          <w:sz w:val="32"/>
          <w:szCs w:val="32"/>
          <w:shd w:val="clear" w:color="auto" w:fill="FFFFFF"/>
          <w:lang w:val="en-US" w:eastAsia="zh-CN"/>
        </w:rPr>
        <w:t>一、项目编号</w:t>
      </w:r>
      <w:r>
        <w:rPr>
          <w:rFonts w:hint="eastAsia" w:ascii="黑体" w:hAnsi="黑体" w:eastAsia="黑体" w:cs="黑体"/>
          <w:sz w:val="32"/>
          <w:szCs w:val="32"/>
          <w:lang w:eastAsia="zh-CN" w:bidi="ar"/>
        </w:rPr>
        <w:t>：</w:t>
      </w:r>
      <w:r>
        <w:rPr>
          <w:rFonts w:hint="eastAsia" w:ascii="方正仿宋_GB2312" w:hAnsi="方正仿宋_GB2312" w:eastAsia="方正仿宋_GB2312" w:cs="方正仿宋_GB2312"/>
          <w:sz w:val="32"/>
          <w:szCs w:val="32"/>
          <w:lang w:eastAsia="zh-CN" w:bidi="ar"/>
        </w:rPr>
        <w:t>JXHSCG2024041</w:t>
      </w:r>
    </w:p>
    <w:p w14:paraId="1E4287A4">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textAlignment w:val="auto"/>
        <w:rPr>
          <w:rFonts w:hint="eastAsia" w:ascii="方正仿宋_GB2312" w:hAnsi="方正仿宋_GB2312" w:eastAsia="方正仿宋_GB2312" w:cs="方正仿宋_GB2312"/>
          <w:sz w:val="32"/>
          <w:szCs w:val="32"/>
          <w:lang w:eastAsia="zh-CN" w:bidi="ar"/>
        </w:rPr>
      </w:pPr>
      <w:r>
        <w:rPr>
          <w:rFonts w:hint="eastAsia" w:ascii="黑体" w:hAnsi="黑体" w:eastAsia="黑体" w:cs="黑体"/>
          <w:b/>
          <w:bCs/>
          <w:sz w:val="32"/>
          <w:szCs w:val="32"/>
          <w:shd w:val="clear" w:color="auto" w:fill="FFFFFF"/>
          <w:lang w:val="en-US" w:eastAsia="zh-CN"/>
        </w:rPr>
        <w:t>二、项目名称：</w:t>
      </w:r>
      <w:r>
        <w:rPr>
          <w:rFonts w:hint="eastAsia" w:ascii="方正仿宋_GB2312" w:hAnsi="方正仿宋_GB2312" w:eastAsia="方正仿宋_GB2312" w:cs="方正仿宋_GB2312"/>
          <w:sz w:val="32"/>
          <w:szCs w:val="32"/>
          <w:lang w:eastAsia="zh-CN" w:bidi="ar"/>
        </w:rPr>
        <w:t>横峰县基层兽医防疫体系建设项目</w:t>
      </w:r>
    </w:p>
    <w:p w14:paraId="29BA1715">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textAlignment w:val="auto"/>
        <w:rPr>
          <w:rFonts w:hint="eastAsia" w:ascii="黑体" w:hAnsi="黑体" w:eastAsia="黑体" w:cs="黑体"/>
          <w:b/>
          <w:bCs/>
          <w:sz w:val="32"/>
          <w:szCs w:val="32"/>
          <w:shd w:val="clear" w:color="auto" w:fill="FFFFFF"/>
          <w:lang w:val="en-US" w:eastAsia="zh-CN"/>
        </w:rPr>
      </w:pPr>
      <w:r>
        <w:rPr>
          <w:rFonts w:hint="eastAsia" w:ascii="黑体" w:hAnsi="黑体" w:eastAsia="黑体" w:cs="黑体"/>
          <w:b/>
          <w:bCs/>
          <w:sz w:val="32"/>
          <w:szCs w:val="32"/>
          <w:shd w:val="clear" w:color="auto" w:fill="FFFFFF"/>
          <w:lang w:val="en-US" w:eastAsia="zh-CN"/>
        </w:rPr>
        <w:t>三、相关当事人</w:t>
      </w:r>
    </w:p>
    <w:p w14:paraId="0B6D69C8">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textAlignment w:val="auto"/>
        <w:rPr>
          <w:rFonts w:hint="eastAsia" w:ascii="方正仿宋_GB2312" w:hAnsi="方正仿宋_GB2312" w:eastAsia="方正仿宋_GB2312" w:cs="方正仿宋_GB2312"/>
          <w:sz w:val="32"/>
          <w:szCs w:val="32"/>
          <w:shd w:val="clear" w:color="auto" w:fill="FFFFFF"/>
          <w:lang w:eastAsia="zh-CN"/>
        </w:rPr>
      </w:pPr>
      <w:r>
        <w:rPr>
          <w:rFonts w:hint="eastAsia" w:ascii="方正仿宋_GB2312" w:hAnsi="方正仿宋_GB2312" w:eastAsia="方正仿宋_GB2312" w:cs="方正仿宋_GB2312"/>
          <w:b/>
          <w:bCs/>
          <w:sz w:val="32"/>
          <w:szCs w:val="32"/>
          <w:shd w:val="clear" w:color="auto" w:fill="FFFFFF"/>
          <w:lang w:eastAsia="zh-CN"/>
        </w:rPr>
        <w:t>投诉人：</w:t>
      </w:r>
      <w:r>
        <w:rPr>
          <w:rFonts w:hint="eastAsia" w:ascii="方正仿宋_GB2312" w:hAnsi="方正仿宋_GB2312" w:eastAsia="方正仿宋_GB2312" w:cs="方正仿宋_GB2312"/>
          <w:sz w:val="32"/>
          <w:szCs w:val="32"/>
          <w:shd w:val="clear" w:color="auto" w:fill="FFFFFF"/>
          <w:lang w:eastAsia="zh-CN"/>
        </w:rPr>
        <w:t>宜春市讯林医疗器械有限公司</w:t>
      </w:r>
    </w:p>
    <w:p w14:paraId="037200E8">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textAlignment w:val="auto"/>
        <w:rPr>
          <w:rFonts w:hint="eastAsia" w:ascii="方正仿宋_GB2312" w:hAnsi="方正仿宋_GB2312" w:eastAsia="方正仿宋_GB2312" w:cs="方正仿宋_GB2312"/>
          <w:sz w:val="32"/>
          <w:szCs w:val="32"/>
          <w:shd w:val="clear" w:color="auto" w:fill="FFFFFF"/>
          <w:lang w:eastAsia="zh-CN"/>
        </w:rPr>
      </w:pPr>
      <w:r>
        <w:rPr>
          <w:rFonts w:hint="eastAsia" w:ascii="方正仿宋_GB2312" w:hAnsi="方正仿宋_GB2312" w:eastAsia="方正仿宋_GB2312" w:cs="方正仿宋_GB2312"/>
          <w:b/>
          <w:bCs/>
          <w:sz w:val="32"/>
          <w:szCs w:val="32"/>
          <w:shd w:val="clear" w:color="auto" w:fill="FFFFFF"/>
          <w:lang w:eastAsia="zh-CN"/>
        </w:rPr>
        <w:t>地址：</w:t>
      </w:r>
      <w:r>
        <w:rPr>
          <w:rFonts w:hint="eastAsia" w:ascii="方正仿宋_GB2312" w:hAnsi="方正仿宋_GB2312" w:eastAsia="方正仿宋_GB2312" w:cs="方正仿宋_GB2312"/>
          <w:sz w:val="32"/>
          <w:szCs w:val="32"/>
          <w:shd w:val="clear" w:color="auto" w:fill="FFFFFF"/>
          <w:lang w:eastAsia="zh-CN"/>
        </w:rPr>
        <w:t>宜春市丰城市循环经济园三期中小企业孵化园一期5号楼105号</w:t>
      </w:r>
    </w:p>
    <w:p w14:paraId="7EE5EF4B">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textAlignment w:val="auto"/>
        <w:rPr>
          <w:rFonts w:hint="eastAsia" w:ascii="方正仿宋_GB2312" w:hAnsi="方正仿宋_GB2312" w:eastAsia="方正仿宋_GB2312" w:cs="方正仿宋_GB2312"/>
          <w:sz w:val="32"/>
          <w:szCs w:val="32"/>
          <w:shd w:val="clear" w:color="auto" w:fill="FFFFFF"/>
          <w:lang w:eastAsia="zh-CN"/>
        </w:rPr>
      </w:pPr>
      <w:r>
        <w:rPr>
          <w:rFonts w:hint="eastAsia" w:ascii="方正仿宋_GB2312" w:hAnsi="方正仿宋_GB2312" w:eastAsia="方正仿宋_GB2312" w:cs="方正仿宋_GB2312"/>
          <w:b/>
          <w:bCs/>
          <w:sz w:val="32"/>
          <w:szCs w:val="32"/>
          <w:shd w:val="clear" w:color="auto" w:fill="FFFFFF"/>
          <w:lang w:eastAsia="zh-CN"/>
        </w:rPr>
        <w:t>法定代表人：</w:t>
      </w:r>
      <w:r>
        <w:rPr>
          <w:rFonts w:hint="eastAsia" w:ascii="方正仿宋_GB2312" w:hAnsi="方正仿宋_GB2312" w:eastAsia="方正仿宋_GB2312" w:cs="方正仿宋_GB2312"/>
          <w:sz w:val="32"/>
          <w:szCs w:val="32"/>
          <w:shd w:val="clear" w:color="auto" w:fill="FFFFFF"/>
          <w:lang w:eastAsia="zh-CN"/>
        </w:rPr>
        <w:t>黄晓忠</w:t>
      </w:r>
    </w:p>
    <w:p w14:paraId="4E85A1A2">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textAlignment w:val="auto"/>
        <w:rPr>
          <w:rFonts w:hint="eastAsia" w:ascii="方正仿宋_GB2312" w:hAnsi="方正仿宋_GB2312" w:eastAsia="方正仿宋_GB2312" w:cs="方正仿宋_GB2312"/>
          <w:sz w:val="32"/>
          <w:szCs w:val="32"/>
          <w:shd w:val="clear" w:color="auto" w:fill="FFFFFF"/>
          <w:lang w:eastAsia="zh-CN"/>
        </w:rPr>
      </w:pPr>
      <w:r>
        <w:rPr>
          <w:rFonts w:hint="eastAsia" w:ascii="方正仿宋_GB2312" w:hAnsi="方正仿宋_GB2312" w:eastAsia="方正仿宋_GB2312" w:cs="方正仿宋_GB2312"/>
          <w:b/>
          <w:bCs/>
          <w:sz w:val="32"/>
          <w:szCs w:val="32"/>
          <w:shd w:val="clear" w:color="auto" w:fill="FFFFFF"/>
          <w:lang w:eastAsia="zh-CN"/>
        </w:rPr>
        <w:t>被投诉人1：</w:t>
      </w:r>
      <w:r>
        <w:rPr>
          <w:rFonts w:hint="eastAsia" w:ascii="方正仿宋_GB2312" w:hAnsi="方正仿宋_GB2312" w:eastAsia="方正仿宋_GB2312" w:cs="方正仿宋_GB2312"/>
          <w:sz w:val="32"/>
          <w:szCs w:val="32"/>
          <w:shd w:val="clear" w:color="auto" w:fill="FFFFFF"/>
          <w:lang w:eastAsia="zh-CN"/>
        </w:rPr>
        <w:t>横峰县农业农村局</w:t>
      </w:r>
    </w:p>
    <w:p w14:paraId="2746B754">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textAlignment w:val="auto"/>
        <w:rPr>
          <w:rFonts w:hint="eastAsia" w:ascii="方正仿宋_GB2312" w:hAnsi="方正仿宋_GB2312" w:eastAsia="方正仿宋_GB2312" w:cs="方正仿宋_GB2312"/>
          <w:sz w:val="32"/>
          <w:szCs w:val="32"/>
          <w:shd w:val="clear" w:color="auto" w:fill="FFFFFF"/>
          <w:lang w:eastAsia="zh-CN"/>
        </w:rPr>
      </w:pPr>
      <w:r>
        <w:rPr>
          <w:rFonts w:hint="eastAsia" w:ascii="方正仿宋_GB2312" w:hAnsi="方正仿宋_GB2312" w:eastAsia="方正仿宋_GB2312" w:cs="方正仿宋_GB2312"/>
          <w:b/>
          <w:bCs/>
          <w:sz w:val="32"/>
          <w:szCs w:val="32"/>
          <w:shd w:val="clear" w:color="auto" w:fill="FFFFFF"/>
          <w:lang w:eastAsia="zh-CN"/>
        </w:rPr>
        <w:t>地址：</w:t>
      </w:r>
      <w:r>
        <w:rPr>
          <w:rFonts w:hint="eastAsia" w:ascii="方正仿宋_GB2312" w:hAnsi="方正仿宋_GB2312" w:eastAsia="方正仿宋_GB2312" w:cs="方正仿宋_GB2312"/>
          <w:sz w:val="32"/>
          <w:szCs w:val="32"/>
          <w:shd w:val="clear" w:color="auto" w:fill="FFFFFF"/>
          <w:lang w:eastAsia="zh-CN"/>
        </w:rPr>
        <w:t>上饶市横峰县解放西路24号</w:t>
      </w:r>
    </w:p>
    <w:p w14:paraId="7FCD3761">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textAlignment w:val="auto"/>
        <w:rPr>
          <w:rFonts w:hint="eastAsia" w:ascii="方正仿宋_GB2312" w:hAnsi="方正仿宋_GB2312" w:eastAsia="方正仿宋_GB2312" w:cs="方正仿宋_GB2312"/>
          <w:sz w:val="32"/>
          <w:szCs w:val="32"/>
          <w:shd w:val="clear" w:color="auto" w:fill="FFFFFF"/>
          <w:lang w:eastAsia="zh-CN"/>
        </w:rPr>
      </w:pPr>
      <w:r>
        <w:rPr>
          <w:rFonts w:hint="eastAsia" w:ascii="方正仿宋_GB2312" w:hAnsi="方正仿宋_GB2312" w:eastAsia="方正仿宋_GB2312" w:cs="方正仿宋_GB2312"/>
          <w:b/>
          <w:bCs/>
          <w:sz w:val="32"/>
          <w:szCs w:val="32"/>
          <w:shd w:val="clear" w:color="auto" w:fill="FFFFFF"/>
          <w:lang w:eastAsia="zh-CN"/>
        </w:rPr>
        <w:t>法定代表人：</w:t>
      </w:r>
      <w:r>
        <w:rPr>
          <w:rFonts w:hint="eastAsia" w:ascii="方正仿宋_GB2312" w:hAnsi="方正仿宋_GB2312" w:eastAsia="方正仿宋_GB2312" w:cs="方正仿宋_GB2312"/>
          <w:sz w:val="32"/>
          <w:szCs w:val="32"/>
          <w:shd w:val="clear" w:color="auto" w:fill="FFFFFF"/>
          <w:lang w:eastAsia="zh-CN"/>
        </w:rPr>
        <w:t>王晓华</w:t>
      </w:r>
    </w:p>
    <w:p w14:paraId="4E2D3153">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textAlignment w:val="auto"/>
        <w:rPr>
          <w:rFonts w:hint="eastAsia" w:ascii="方正仿宋_GB2312" w:hAnsi="方正仿宋_GB2312" w:eastAsia="方正仿宋_GB2312" w:cs="方正仿宋_GB2312"/>
          <w:sz w:val="32"/>
          <w:szCs w:val="32"/>
          <w:shd w:val="clear" w:color="auto" w:fill="FFFFFF"/>
          <w:lang w:eastAsia="zh-CN"/>
        </w:rPr>
      </w:pPr>
      <w:r>
        <w:rPr>
          <w:rFonts w:hint="eastAsia" w:ascii="方正仿宋_GB2312" w:hAnsi="方正仿宋_GB2312" w:eastAsia="方正仿宋_GB2312" w:cs="方正仿宋_GB2312"/>
          <w:b/>
          <w:bCs/>
          <w:sz w:val="32"/>
          <w:szCs w:val="32"/>
          <w:shd w:val="clear" w:color="auto" w:fill="FFFFFF"/>
          <w:lang w:eastAsia="zh-CN"/>
        </w:rPr>
        <w:t>被投诉人2：</w:t>
      </w:r>
      <w:r>
        <w:rPr>
          <w:rFonts w:hint="eastAsia" w:ascii="方正仿宋_GB2312" w:hAnsi="方正仿宋_GB2312" w:eastAsia="方正仿宋_GB2312" w:cs="方正仿宋_GB2312"/>
          <w:sz w:val="32"/>
          <w:szCs w:val="32"/>
          <w:shd w:val="clear" w:color="auto" w:fill="FFFFFF"/>
          <w:lang w:eastAsia="zh-CN"/>
        </w:rPr>
        <w:t>江西合盛工程管理咨询有限公司</w:t>
      </w:r>
    </w:p>
    <w:p w14:paraId="024DDB90">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textAlignment w:val="auto"/>
        <w:rPr>
          <w:rFonts w:hint="eastAsia" w:ascii="方正仿宋_GB2312" w:hAnsi="方正仿宋_GB2312" w:eastAsia="方正仿宋_GB2312" w:cs="方正仿宋_GB2312"/>
          <w:sz w:val="32"/>
          <w:szCs w:val="32"/>
          <w:shd w:val="clear" w:color="auto" w:fill="FFFFFF"/>
          <w:lang w:eastAsia="zh-CN"/>
        </w:rPr>
      </w:pPr>
      <w:r>
        <w:rPr>
          <w:rFonts w:hint="eastAsia" w:ascii="方正仿宋_GB2312" w:hAnsi="方正仿宋_GB2312" w:eastAsia="方正仿宋_GB2312" w:cs="方正仿宋_GB2312"/>
          <w:b/>
          <w:bCs/>
          <w:sz w:val="32"/>
          <w:szCs w:val="32"/>
          <w:shd w:val="clear" w:color="auto" w:fill="FFFFFF"/>
          <w:lang w:eastAsia="zh-CN"/>
        </w:rPr>
        <w:t>地址：</w:t>
      </w:r>
      <w:r>
        <w:rPr>
          <w:rFonts w:hint="eastAsia" w:ascii="方正仿宋_GB2312" w:hAnsi="方正仿宋_GB2312" w:eastAsia="方正仿宋_GB2312" w:cs="方正仿宋_GB2312"/>
          <w:sz w:val="32"/>
          <w:szCs w:val="32"/>
          <w:shd w:val="clear" w:color="auto" w:fill="FFFFFF"/>
          <w:lang w:eastAsia="zh-CN"/>
        </w:rPr>
        <w:t>上饶市信州区茶圣路175号4幢2-1、3-1</w:t>
      </w:r>
    </w:p>
    <w:p w14:paraId="34701D78">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textAlignment w:val="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b/>
          <w:bCs/>
          <w:sz w:val="32"/>
          <w:szCs w:val="32"/>
          <w:shd w:val="clear" w:color="auto" w:fill="FFFFFF"/>
          <w:lang w:eastAsia="zh-CN"/>
        </w:rPr>
        <w:t>法定代表人：</w:t>
      </w:r>
      <w:r>
        <w:rPr>
          <w:rFonts w:hint="eastAsia" w:ascii="方正仿宋_GB2312" w:hAnsi="方正仿宋_GB2312" w:eastAsia="方正仿宋_GB2312" w:cs="方正仿宋_GB2312"/>
          <w:sz w:val="32"/>
          <w:szCs w:val="32"/>
          <w:shd w:val="clear" w:color="auto" w:fill="FFFFFF"/>
          <w:lang w:eastAsia="zh-CN"/>
        </w:rPr>
        <w:t>吴婷</w:t>
      </w:r>
    </w:p>
    <w:p w14:paraId="754BF7E8">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jc w:val="both"/>
        <w:textAlignment w:val="auto"/>
        <w:rPr>
          <w:rFonts w:hint="eastAsia" w:ascii="黑体" w:hAnsi="黑体" w:eastAsia="黑体" w:cs="黑体"/>
          <w:b/>
          <w:bCs/>
          <w:sz w:val="32"/>
          <w:szCs w:val="32"/>
          <w:shd w:val="clear" w:color="auto" w:fill="FFFFFF"/>
          <w:lang w:eastAsia="zh-CN"/>
        </w:rPr>
      </w:pPr>
      <w:r>
        <w:rPr>
          <w:rFonts w:hint="eastAsia" w:ascii="黑体" w:hAnsi="黑体" w:eastAsia="黑体" w:cs="黑体"/>
          <w:b/>
          <w:bCs/>
          <w:sz w:val="32"/>
          <w:szCs w:val="32"/>
          <w:shd w:val="clear" w:color="auto" w:fill="FFFFFF"/>
          <w:lang w:val="en-US" w:eastAsia="zh-CN"/>
        </w:rPr>
        <w:t>四、</w:t>
      </w:r>
      <w:r>
        <w:rPr>
          <w:rFonts w:hint="eastAsia" w:ascii="黑体" w:hAnsi="黑体" w:eastAsia="黑体" w:cs="黑体"/>
          <w:b/>
          <w:bCs/>
          <w:sz w:val="32"/>
          <w:szCs w:val="32"/>
          <w:shd w:val="clear" w:color="auto" w:fill="FFFFFF"/>
          <w:lang w:eastAsia="zh-CN"/>
        </w:rPr>
        <w:t>基本情况</w:t>
      </w:r>
    </w:p>
    <w:p w14:paraId="5ABCEBC2">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jc w:val="both"/>
        <w:textAlignment w:val="auto"/>
        <w:rPr>
          <w:rFonts w:hint="eastAsia" w:ascii="方正仿宋_GB2312" w:hAnsi="方正仿宋_GB2312" w:eastAsia="方正仿宋_GB2312" w:cs="方正仿宋_GB2312"/>
          <w:sz w:val="32"/>
          <w:szCs w:val="32"/>
          <w:shd w:val="clear" w:color="auto" w:fill="FFFFFF"/>
          <w:lang w:val="en-US" w:eastAsia="zh-CN"/>
        </w:rPr>
      </w:pPr>
      <w:bookmarkStart w:id="0" w:name="OLE_LINK2"/>
      <w:r>
        <w:rPr>
          <w:rFonts w:hint="eastAsia" w:ascii="方正仿宋_GB2312" w:hAnsi="方正仿宋_GB2312" w:eastAsia="方正仿宋_GB2312" w:cs="方正仿宋_GB2312"/>
          <w:sz w:val="32"/>
          <w:szCs w:val="32"/>
          <w:lang w:eastAsia="zh-CN" w:bidi="ar"/>
        </w:rPr>
        <w:t>横峰县基层兽医防疫体系建设项目</w:t>
      </w:r>
      <w:bookmarkEnd w:id="0"/>
      <w:r>
        <w:rPr>
          <w:rFonts w:hint="eastAsia" w:ascii="方正仿宋_GB2312" w:hAnsi="方正仿宋_GB2312" w:eastAsia="方正仿宋_GB2312" w:cs="方正仿宋_GB2312"/>
          <w:sz w:val="32"/>
          <w:szCs w:val="32"/>
          <w:lang w:eastAsia="zh-CN" w:bidi="ar"/>
        </w:rPr>
        <w:t>（</w:t>
      </w:r>
      <w:bookmarkStart w:id="1" w:name="OLE_LINK1"/>
      <w:r>
        <w:rPr>
          <w:rFonts w:hint="eastAsia" w:ascii="方正仿宋_GB2312" w:hAnsi="方正仿宋_GB2312" w:eastAsia="方正仿宋_GB2312" w:cs="方正仿宋_GB2312"/>
          <w:sz w:val="32"/>
          <w:szCs w:val="32"/>
          <w:lang w:eastAsia="zh-CN" w:bidi="ar"/>
        </w:rPr>
        <w:t>项目编号：JXHSCG2024041</w:t>
      </w:r>
      <w:bookmarkEnd w:id="1"/>
      <w:r>
        <w:rPr>
          <w:rFonts w:hint="eastAsia" w:ascii="方正仿宋_GB2312" w:hAnsi="方正仿宋_GB2312" w:eastAsia="方正仿宋_GB2312" w:cs="方正仿宋_GB2312"/>
          <w:sz w:val="32"/>
          <w:szCs w:val="32"/>
          <w:lang w:eastAsia="zh-CN" w:bidi="ar"/>
        </w:rPr>
        <w:t>）</w:t>
      </w:r>
      <w:r>
        <w:rPr>
          <w:rFonts w:hint="eastAsia" w:ascii="方正仿宋_GB2312" w:hAnsi="方正仿宋_GB2312" w:eastAsia="方正仿宋_GB2312" w:cs="方正仿宋_GB2312"/>
          <w:sz w:val="32"/>
          <w:szCs w:val="32"/>
          <w:lang w:val="en-US" w:eastAsia="zh-CN" w:bidi="ar"/>
        </w:rPr>
        <w:t>项目采购方式为公开招标，预算金额为1540920元，最高限价为1519600元。采购公告于2024年8月2日发布，投诉人于2024年8月9日向被投诉人提出质疑，因对质疑答复不满意</w:t>
      </w:r>
      <w:r>
        <w:rPr>
          <w:rFonts w:hint="eastAsia" w:ascii="方正仿宋_GB2312" w:hAnsi="方正仿宋_GB2312" w:eastAsia="方正仿宋_GB2312" w:cs="方正仿宋_GB2312"/>
          <w:sz w:val="32"/>
          <w:szCs w:val="32"/>
          <w:shd w:val="clear" w:color="auto" w:fill="FFFFFF"/>
          <w:lang w:eastAsia="zh-CN"/>
        </w:rPr>
        <w:t>向本机关提起投诉。本机关</w:t>
      </w:r>
      <w:r>
        <w:rPr>
          <w:rFonts w:hint="eastAsia" w:ascii="方正仿宋_GB2312" w:hAnsi="方正仿宋_GB2312" w:eastAsia="方正仿宋_GB2312" w:cs="方正仿宋_GB2312"/>
          <w:sz w:val="32"/>
          <w:szCs w:val="32"/>
          <w:shd w:val="clear" w:color="auto" w:fill="FFFFFF"/>
          <w:lang w:val="en-US" w:eastAsia="zh-CN"/>
        </w:rPr>
        <w:t>审查后依法</w:t>
      </w:r>
      <w:r>
        <w:rPr>
          <w:rFonts w:hint="eastAsia" w:ascii="方正仿宋_GB2312" w:hAnsi="方正仿宋_GB2312" w:eastAsia="方正仿宋_GB2312" w:cs="方正仿宋_GB2312"/>
          <w:sz w:val="32"/>
          <w:szCs w:val="32"/>
          <w:shd w:val="clear" w:color="auto" w:fill="FFFFFF"/>
          <w:lang w:eastAsia="zh-CN"/>
        </w:rPr>
        <w:t>受理，</w:t>
      </w:r>
      <w:r>
        <w:rPr>
          <w:rFonts w:hint="eastAsia" w:ascii="方正仿宋_GB2312" w:hAnsi="方正仿宋_GB2312" w:eastAsia="方正仿宋_GB2312" w:cs="方正仿宋_GB2312"/>
          <w:sz w:val="32"/>
          <w:szCs w:val="32"/>
          <w:shd w:val="clear" w:color="auto" w:fill="FFFFFF"/>
          <w:lang w:val="en-US" w:eastAsia="zh-CN"/>
        </w:rPr>
        <w:t>2024年8月28日并向</w:t>
      </w:r>
      <w:r>
        <w:rPr>
          <w:rFonts w:hint="eastAsia" w:ascii="方正仿宋_GB2312" w:hAnsi="方正仿宋_GB2312" w:eastAsia="方正仿宋_GB2312" w:cs="方正仿宋_GB2312"/>
          <w:sz w:val="32"/>
          <w:szCs w:val="32"/>
          <w:shd w:val="clear" w:color="auto" w:fill="FFFFFF"/>
          <w:lang w:eastAsia="zh-CN"/>
        </w:rPr>
        <w:t>投诉人</w:t>
      </w:r>
      <w:r>
        <w:rPr>
          <w:rFonts w:hint="eastAsia" w:ascii="方正仿宋_GB2312" w:hAnsi="方正仿宋_GB2312" w:eastAsia="方正仿宋_GB2312" w:cs="方正仿宋_GB2312"/>
          <w:sz w:val="32"/>
          <w:szCs w:val="32"/>
          <w:shd w:val="clear" w:color="auto" w:fill="FFFFFF"/>
          <w:lang w:val="en-US" w:eastAsia="zh-CN"/>
        </w:rPr>
        <w:t>及相关的当事人送达《政府采购投诉受理通知书》《政府采购投诉答复通知书》。</w:t>
      </w:r>
    </w:p>
    <w:p w14:paraId="6D71E6DD">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jc w:val="both"/>
        <w:textAlignment w:val="auto"/>
        <w:rPr>
          <w:rFonts w:hint="eastAsia" w:ascii="方正仿宋_GB2312" w:hAnsi="方正仿宋_GB2312" w:eastAsia="方正仿宋_GB2312" w:cs="方正仿宋_GB2312"/>
          <w:sz w:val="32"/>
          <w:szCs w:val="32"/>
          <w:lang w:eastAsia="zh-CN" w:bidi="ar"/>
        </w:rPr>
      </w:pPr>
      <w:r>
        <w:rPr>
          <w:rFonts w:hint="eastAsia" w:ascii="方正仿宋_GB2312" w:hAnsi="方正仿宋_GB2312" w:eastAsia="方正仿宋_GB2312" w:cs="方正仿宋_GB2312"/>
          <w:sz w:val="32"/>
          <w:szCs w:val="32"/>
          <w:shd w:val="clear" w:color="auto" w:fill="FFFFFF"/>
          <w:lang w:eastAsia="zh-CN"/>
        </w:rPr>
        <w:t>投诉人</w:t>
      </w:r>
      <w:r>
        <w:rPr>
          <w:rFonts w:hint="eastAsia" w:ascii="方正仿宋_GB2312" w:hAnsi="方正仿宋_GB2312" w:eastAsia="方正仿宋_GB2312" w:cs="方正仿宋_GB2312"/>
          <w:sz w:val="32"/>
          <w:szCs w:val="32"/>
          <w:lang w:eastAsia="zh-CN" w:bidi="ar"/>
        </w:rPr>
        <w:t>称：</w:t>
      </w:r>
    </w:p>
    <w:p w14:paraId="133BC237">
      <w:pPr>
        <w:pStyle w:val="9"/>
        <w:keepNext w:val="0"/>
        <w:keepLines w:val="0"/>
        <w:pageBreakBefore w:val="0"/>
        <w:widowControl w:val="0"/>
        <w:shd w:val="clear" w:color="auto" w:fill="FFFFFF"/>
        <w:kinsoku/>
        <w:wordWrap/>
        <w:overflowPunct/>
        <w:topLinePunct w:val="0"/>
        <w:autoSpaceDE/>
        <w:autoSpaceDN/>
        <w:bidi w:val="0"/>
        <w:adjustRightInd/>
        <w:snapToGrid/>
        <w:spacing w:line="576" w:lineRule="exact"/>
        <w:ind w:left="0" w:right="0" w:firstLine="624" w:firstLineChars="200"/>
        <w:jc w:val="both"/>
        <w:textAlignment w:val="auto"/>
        <w:rPr>
          <w:rFonts w:hint="eastAsia" w:ascii="方正仿宋_GB2312" w:hAnsi="方正仿宋_GB2312" w:eastAsia="方正仿宋_GB2312" w:cs="方正仿宋_GB2312"/>
          <w:sz w:val="32"/>
          <w:szCs w:val="32"/>
          <w:lang w:eastAsia="zh-CN" w:bidi="ar"/>
        </w:rPr>
      </w:pPr>
      <w:r>
        <w:rPr>
          <w:rFonts w:hint="eastAsia" w:ascii="方正仿宋_GB2312" w:hAnsi="方正仿宋_GB2312" w:eastAsia="方正仿宋_GB2312" w:cs="方正仿宋_GB2312"/>
          <w:b/>
          <w:bCs/>
          <w:sz w:val="32"/>
          <w:szCs w:val="32"/>
          <w:shd w:val="clear" w:color="auto" w:fill="FFFFFF"/>
          <w:lang w:eastAsia="zh-CN"/>
        </w:rPr>
        <w:t>投诉事项1：</w:t>
      </w:r>
      <w:r>
        <w:rPr>
          <w:rFonts w:hint="eastAsia" w:ascii="方正仿宋_GB2312" w:hAnsi="方正仿宋_GB2312" w:eastAsia="方正仿宋_GB2312" w:cs="方正仿宋_GB2312"/>
          <w:sz w:val="32"/>
          <w:szCs w:val="32"/>
          <w:lang w:eastAsia="zh-CN" w:bidi="ar"/>
        </w:rPr>
        <w:t>评审依据不一致。一是全自动核酸提取仪和立式压力蒸汽灭菌器的评审依据是提供厂家彩页加盖投标人公章佐证上述技术性能。二是全自动PCR分析系统的评审依据是提供技术参数确认函并加盖投标人公章佐证上述技术性能和提供具备检测资质的第三方检测机构出具的检验（检测）报告复印件加盖投标人公章进行佐证。</w:t>
      </w:r>
    </w:p>
    <w:p w14:paraId="377E011A">
      <w:pPr>
        <w:pStyle w:val="9"/>
        <w:keepNext w:val="0"/>
        <w:keepLines w:val="0"/>
        <w:pageBreakBefore w:val="0"/>
        <w:widowControl w:val="0"/>
        <w:shd w:val="clear" w:color="auto" w:fill="FFFFFF"/>
        <w:kinsoku/>
        <w:wordWrap/>
        <w:overflowPunct/>
        <w:topLinePunct w:val="0"/>
        <w:autoSpaceDE/>
        <w:autoSpaceDN/>
        <w:bidi w:val="0"/>
        <w:adjustRightInd/>
        <w:snapToGrid/>
        <w:spacing w:line="576" w:lineRule="exact"/>
        <w:ind w:left="0" w:right="0" w:firstLine="420"/>
        <w:jc w:val="both"/>
        <w:textAlignment w:val="auto"/>
        <w:rPr>
          <w:rFonts w:hint="eastAsia" w:ascii="方正仿宋_GB2312" w:hAnsi="方正仿宋_GB2312" w:eastAsia="方正仿宋_GB2312" w:cs="方正仿宋_GB2312"/>
          <w:sz w:val="32"/>
          <w:szCs w:val="32"/>
          <w:lang w:eastAsia="zh-CN" w:bidi="ar"/>
        </w:rPr>
      </w:pPr>
      <w:r>
        <w:rPr>
          <w:rFonts w:hint="eastAsia" w:ascii="方正仿宋_GB2312" w:hAnsi="方正仿宋_GB2312" w:eastAsia="方正仿宋_GB2312" w:cs="方正仿宋_GB2312"/>
          <w:b/>
          <w:bCs/>
          <w:sz w:val="32"/>
          <w:szCs w:val="32"/>
          <w:shd w:val="clear" w:color="auto" w:fill="FFFFFF"/>
          <w:lang w:eastAsia="zh-CN"/>
        </w:rPr>
        <w:t>事实依据：</w:t>
      </w:r>
      <w:r>
        <w:rPr>
          <w:rFonts w:hint="eastAsia" w:ascii="方正仿宋_GB2312" w:hAnsi="方正仿宋_GB2312" w:eastAsia="方正仿宋_GB2312" w:cs="方正仿宋_GB2312"/>
          <w:sz w:val="32"/>
          <w:szCs w:val="32"/>
          <w:lang w:eastAsia="zh-CN" w:bidi="ar"/>
        </w:rPr>
        <w:t>同一份招标文件中且都是设备作为技术分，有需要提供厂家彩页，有需要提供技术参数确认函，有需要提供第三方检测报告。特别是全自动PCR分析系统，评审依据完全不一，涉嫌为某公司量身定制加分项参数。</w:t>
      </w:r>
    </w:p>
    <w:p w14:paraId="3297A737">
      <w:pPr>
        <w:pStyle w:val="9"/>
        <w:keepNext w:val="0"/>
        <w:keepLines w:val="0"/>
        <w:pageBreakBefore w:val="0"/>
        <w:widowControl w:val="0"/>
        <w:shd w:val="clear" w:color="auto" w:fill="FFFFFF"/>
        <w:kinsoku/>
        <w:wordWrap/>
        <w:overflowPunct/>
        <w:topLinePunct w:val="0"/>
        <w:autoSpaceDE/>
        <w:autoSpaceDN/>
        <w:bidi w:val="0"/>
        <w:adjustRightInd/>
        <w:snapToGrid/>
        <w:spacing w:line="576" w:lineRule="exact"/>
        <w:ind w:left="0" w:right="0" w:firstLine="420"/>
        <w:jc w:val="both"/>
        <w:textAlignment w:val="auto"/>
        <w:rPr>
          <w:rFonts w:hint="eastAsia" w:ascii="方正仿宋_GB2312" w:hAnsi="方正仿宋_GB2312" w:eastAsia="方正仿宋_GB2312" w:cs="方正仿宋_GB2312"/>
          <w:b/>
          <w:bCs/>
          <w:sz w:val="32"/>
          <w:szCs w:val="32"/>
          <w:shd w:val="clear" w:color="auto" w:fill="FFFFFF"/>
          <w:lang w:eastAsia="zh-CN"/>
        </w:rPr>
      </w:pPr>
      <w:r>
        <w:rPr>
          <w:rFonts w:hint="eastAsia" w:ascii="方正仿宋_GB2312" w:hAnsi="方正仿宋_GB2312" w:eastAsia="方正仿宋_GB2312" w:cs="方正仿宋_GB2312"/>
          <w:b/>
          <w:bCs/>
          <w:sz w:val="32"/>
          <w:szCs w:val="32"/>
          <w:shd w:val="clear" w:color="auto" w:fill="FFFFFF"/>
          <w:lang w:eastAsia="zh-CN"/>
        </w:rPr>
        <w:t>投诉事项2：</w:t>
      </w:r>
      <w:r>
        <w:rPr>
          <w:rFonts w:hint="eastAsia" w:ascii="方正仿宋_GB2312" w:hAnsi="方正仿宋_GB2312" w:eastAsia="方正仿宋_GB2312" w:cs="方正仿宋_GB2312"/>
          <w:sz w:val="32"/>
          <w:szCs w:val="32"/>
          <w:lang w:eastAsia="zh-CN" w:bidi="ar"/>
        </w:rPr>
        <w:t>技术参数指定性。</w:t>
      </w:r>
    </w:p>
    <w:p w14:paraId="00668FFA">
      <w:pPr>
        <w:pStyle w:val="9"/>
        <w:keepNext w:val="0"/>
        <w:keepLines w:val="0"/>
        <w:pageBreakBefore w:val="0"/>
        <w:widowControl w:val="0"/>
        <w:shd w:val="clear" w:color="auto" w:fill="FFFFFF"/>
        <w:kinsoku/>
        <w:wordWrap/>
        <w:overflowPunct/>
        <w:topLinePunct w:val="0"/>
        <w:autoSpaceDE/>
        <w:autoSpaceDN/>
        <w:bidi w:val="0"/>
        <w:adjustRightInd/>
        <w:snapToGrid/>
        <w:spacing w:line="576" w:lineRule="exact"/>
        <w:ind w:left="0" w:right="0" w:firstLine="420"/>
        <w:jc w:val="both"/>
        <w:textAlignment w:val="auto"/>
        <w:rPr>
          <w:rFonts w:hint="eastAsia" w:ascii="方正仿宋_GB2312" w:hAnsi="方正仿宋_GB2312" w:eastAsia="方正仿宋_GB2312" w:cs="方正仿宋_GB2312"/>
          <w:sz w:val="32"/>
          <w:szCs w:val="32"/>
          <w:lang w:eastAsia="zh-CN" w:bidi="ar"/>
        </w:rPr>
      </w:pPr>
      <w:r>
        <w:rPr>
          <w:rFonts w:hint="eastAsia" w:ascii="方正仿宋_GB2312" w:hAnsi="方正仿宋_GB2312" w:eastAsia="方正仿宋_GB2312" w:cs="方正仿宋_GB2312"/>
          <w:b/>
          <w:bCs/>
          <w:sz w:val="32"/>
          <w:szCs w:val="32"/>
          <w:shd w:val="clear" w:color="auto" w:fill="FFFFFF"/>
          <w:lang w:eastAsia="zh-CN"/>
        </w:rPr>
        <w:t>事实依据：</w:t>
      </w:r>
      <w:r>
        <w:rPr>
          <w:rFonts w:hint="eastAsia" w:ascii="方正仿宋_GB2312" w:hAnsi="方正仿宋_GB2312" w:eastAsia="方正仿宋_GB2312" w:cs="方正仿宋_GB2312"/>
          <w:sz w:val="32"/>
          <w:szCs w:val="32"/>
          <w:lang w:eastAsia="zh-CN" w:bidi="ar"/>
        </w:rPr>
        <w:t>经过我公司市场调研，能够完全满足技术评审全自动核酸提取仪和全自动 PCR 分析系统的得分市场上仅有“西安天隆”一家公司能满足基本参数及加分参数，做不到市场上的供应商充分竞争，参数中：全自动PCR分析系统升温速率：≥6.0℃/s ；降温速率：≥5.0℃/s ；模块温度均匀性：±0.1℃；样本线性：/r/≥0.999；样本检测重复性：Ct值CV≤0.5%；温度准确性：≤士0.1℃,能同时满足全自动PCR分析系统基本参数和技术加分参数的产品仅有“西安天隆”品牌，涉嫌为某公司量身定制参数。</w:t>
      </w:r>
    </w:p>
    <w:p w14:paraId="69270808">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jc w:val="both"/>
        <w:textAlignment w:val="auto"/>
        <w:rPr>
          <w:rFonts w:hint="eastAsia" w:ascii="方正仿宋_GB2312" w:hAnsi="方正仿宋_GB2312" w:eastAsia="方正仿宋_GB2312" w:cs="方正仿宋_GB2312"/>
          <w:b/>
          <w:bCs/>
          <w:sz w:val="32"/>
          <w:szCs w:val="32"/>
          <w:shd w:val="clear" w:color="auto" w:fill="FFFFFF"/>
          <w:lang w:eastAsia="zh-CN"/>
        </w:rPr>
      </w:pPr>
      <w:r>
        <w:rPr>
          <w:rFonts w:hint="eastAsia" w:ascii="方正仿宋_GB2312" w:hAnsi="方正仿宋_GB2312" w:eastAsia="方正仿宋_GB2312" w:cs="方正仿宋_GB2312"/>
          <w:b/>
          <w:bCs/>
          <w:sz w:val="32"/>
          <w:szCs w:val="32"/>
          <w:shd w:val="clear" w:color="auto" w:fill="FFFFFF"/>
          <w:lang w:eastAsia="zh-CN"/>
        </w:rPr>
        <w:t>投诉事项3：</w:t>
      </w:r>
      <w:r>
        <w:rPr>
          <w:rFonts w:hint="eastAsia" w:ascii="方正仿宋_GB2312" w:hAnsi="方正仿宋_GB2312" w:eastAsia="方正仿宋_GB2312" w:cs="方正仿宋_GB2312"/>
          <w:sz w:val="32"/>
          <w:szCs w:val="32"/>
          <w:lang w:eastAsia="zh-CN" w:bidi="ar"/>
        </w:rPr>
        <w:t>商务评分排斥性。售后响应速度：投标人承诺在接到采购人的售后服务需求时：1小时内响应，2小时内到达现场进行处理得3分；2小时内响应，4小时内到达现场进行处理得2分；其他不得分。评审依据：投标人提供的售后服务承诺，未提供不得分。</w:t>
      </w:r>
    </w:p>
    <w:p w14:paraId="6475CEC9">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jc w:val="both"/>
        <w:textAlignment w:val="auto"/>
        <w:rPr>
          <w:rFonts w:hint="eastAsia" w:ascii="方正仿宋_GB2312" w:hAnsi="方正仿宋_GB2312" w:eastAsia="方正仿宋_GB2312" w:cs="方正仿宋_GB2312"/>
          <w:sz w:val="32"/>
          <w:szCs w:val="32"/>
          <w:lang w:eastAsia="zh-CN" w:bidi="ar"/>
        </w:rPr>
      </w:pPr>
      <w:r>
        <w:rPr>
          <w:rFonts w:hint="eastAsia" w:ascii="方正仿宋_GB2312" w:hAnsi="方正仿宋_GB2312" w:eastAsia="方正仿宋_GB2312" w:cs="方正仿宋_GB2312"/>
          <w:b/>
          <w:bCs/>
          <w:sz w:val="32"/>
          <w:szCs w:val="32"/>
          <w:shd w:val="clear" w:color="auto" w:fill="FFFFFF"/>
          <w:lang w:eastAsia="zh-CN"/>
        </w:rPr>
        <w:t>事实依据：</w:t>
      </w:r>
      <w:r>
        <w:rPr>
          <w:rFonts w:hint="eastAsia" w:ascii="方正仿宋_GB2312" w:hAnsi="方正仿宋_GB2312" w:eastAsia="方正仿宋_GB2312" w:cs="方正仿宋_GB2312"/>
          <w:sz w:val="32"/>
          <w:szCs w:val="32"/>
          <w:lang w:eastAsia="zh-CN" w:bidi="ar"/>
        </w:rPr>
        <w:t>2小时内到达才能得3分，属于不合理要求，只有该市区内能达到此要求。采购文件要求2小时内到达属于非常不合理的要求，属于排斥外地其他城市供应商、歧视其他潜在供应商，变相要求供应商在项目所在地设立分支机构，破坏营商环境。</w:t>
      </w:r>
    </w:p>
    <w:p w14:paraId="05E95111">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jc w:val="both"/>
        <w:textAlignment w:val="auto"/>
        <w:rPr>
          <w:rFonts w:hint="eastAsia" w:ascii="方正仿宋_GB2312" w:hAnsi="方正仿宋_GB2312" w:eastAsia="方正仿宋_GB2312" w:cs="方正仿宋_GB2312"/>
          <w:sz w:val="32"/>
          <w:szCs w:val="32"/>
          <w:lang w:eastAsia="zh-CN" w:bidi="ar"/>
        </w:rPr>
      </w:pPr>
      <w:r>
        <w:rPr>
          <w:rFonts w:hint="eastAsia" w:ascii="方正仿宋_GB2312" w:hAnsi="方正仿宋_GB2312" w:eastAsia="方正仿宋_GB2312" w:cs="方正仿宋_GB2312"/>
          <w:b/>
          <w:bCs/>
          <w:sz w:val="32"/>
          <w:szCs w:val="32"/>
          <w:shd w:val="clear" w:color="auto" w:fill="FFFFFF"/>
          <w:lang w:eastAsia="zh-CN"/>
        </w:rPr>
        <w:t>投诉请求：</w:t>
      </w:r>
      <w:r>
        <w:rPr>
          <w:rFonts w:hint="eastAsia" w:ascii="方正仿宋_GB2312" w:hAnsi="方正仿宋_GB2312" w:eastAsia="方正仿宋_GB2312" w:cs="方正仿宋_GB2312"/>
          <w:sz w:val="32"/>
          <w:szCs w:val="32"/>
          <w:lang w:eastAsia="zh-CN" w:bidi="ar"/>
        </w:rPr>
        <w:t>要求修改采购文件，去除不合理要求，重新开展采购活动。</w:t>
      </w:r>
    </w:p>
    <w:p w14:paraId="55A5B5F1">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jc w:val="both"/>
        <w:textAlignment w:val="auto"/>
        <w:rPr>
          <w:rFonts w:hint="eastAsia" w:ascii="黑体" w:hAnsi="黑体" w:eastAsia="黑体" w:cs="黑体"/>
          <w:b/>
          <w:bCs/>
          <w:sz w:val="32"/>
          <w:szCs w:val="32"/>
          <w:shd w:val="clear" w:color="auto" w:fill="FFFFFF"/>
          <w:lang w:val="en-US" w:eastAsia="zh-CN"/>
        </w:rPr>
      </w:pPr>
      <w:r>
        <w:rPr>
          <w:rFonts w:hint="eastAsia" w:ascii="黑体" w:hAnsi="黑体" w:eastAsia="黑体" w:cs="黑体"/>
          <w:b/>
          <w:bCs/>
          <w:sz w:val="32"/>
          <w:szCs w:val="32"/>
          <w:shd w:val="clear" w:color="auto" w:fill="FFFFFF"/>
          <w:lang w:val="en-US" w:eastAsia="zh-CN"/>
        </w:rPr>
        <w:t>五</w:t>
      </w:r>
      <w:r>
        <w:rPr>
          <w:rFonts w:hint="eastAsia" w:ascii="黑体" w:hAnsi="黑体" w:eastAsia="黑体" w:cs="黑体"/>
          <w:b/>
          <w:bCs/>
          <w:sz w:val="32"/>
          <w:szCs w:val="32"/>
          <w:shd w:val="clear" w:color="auto" w:fill="FFFFFF"/>
          <w:lang w:eastAsia="zh-CN"/>
        </w:rPr>
        <w:t>、</w:t>
      </w:r>
      <w:r>
        <w:rPr>
          <w:rFonts w:hint="eastAsia" w:ascii="黑体" w:hAnsi="黑体" w:eastAsia="黑体" w:cs="黑体"/>
          <w:b/>
          <w:bCs/>
          <w:sz w:val="32"/>
          <w:szCs w:val="32"/>
          <w:shd w:val="clear" w:color="auto" w:fill="FFFFFF"/>
          <w:lang w:val="en-US" w:eastAsia="zh-CN"/>
        </w:rPr>
        <w:t>处理依据及结果</w:t>
      </w:r>
    </w:p>
    <w:p w14:paraId="7B12F1C1">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jc w:val="both"/>
        <w:textAlignment w:val="auto"/>
        <w:rPr>
          <w:rFonts w:hint="eastAsia" w:ascii="方正仿宋_GB2312" w:hAnsi="方正仿宋_GB2312" w:eastAsia="方正仿宋_GB2312" w:cs="方正仿宋_GB2312"/>
          <w:sz w:val="32"/>
          <w:szCs w:val="32"/>
          <w:lang w:eastAsia="zh-CN" w:bidi="ar"/>
        </w:rPr>
      </w:pPr>
      <w:r>
        <w:rPr>
          <w:rFonts w:hint="eastAsia" w:ascii="方正仿宋_GB2312" w:hAnsi="方正仿宋_GB2312" w:eastAsia="方正仿宋_GB2312" w:cs="方正仿宋_GB2312"/>
          <w:sz w:val="32"/>
          <w:szCs w:val="32"/>
          <w:lang w:eastAsia="zh-CN" w:bidi="ar"/>
        </w:rPr>
        <w:t>经调查，本机关对投诉事项认定如下：</w:t>
      </w:r>
    </w:p>
    <w:p w14:paraId="3C8C0F92">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jc w:val="both"/>
        <w:textAlignment w:val="auto"/>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b/>
          <w:bCs/>
          <w:sz w:val="32"/>
          <w:szCs w:val="32"/>
          <w:lang w:eastAsia="zh-CN" w:bidi="ar"/>
        </w:rPr>
        <w:t>投诉事项1：</w:t>
      </w:r>
      <w:r>
        <w:rPr>
          <w:rFonts w:hint="eastAsia" w:ascii="方正仿宋_GB2312" w:hAnsi="方正仿宋_GB2312" w:eastAsia="方正仿宋_GB2312" w:cs="方正仿宋_GB2312"/>
          <w:sz w:val="32"/>
          <w:szCs w:val="32"/>
          <w:lang w:eastAsia="zh-CN" w:bidi="ar"/>
        </w:rPr>
        <w:t>招标文件中对不同设备采用不同的佐证材料具有一定合理性。厂家彩页、技术参数函及第三方检测报告均可在一定程度上体现设备技术性能。法规未明确禁止针对不同评分项参数要求提供不同佐证材料，且这种方式有助于采购人全面了解产品，保障采购到质量优越和售后服务优良的产品。不存在为某公司量身定做加分项参数，符合公平公正原则。投诉事项1不成立。</w:t>
      </w:r>
    </w:p>
    <w:p w14:paraId="56586EF8">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jc w:val="both"/>
        <w:textAlignment w:val="auto"/>
        <w:rPr>
          <w:rFonts w:hint="eastAsia" w:ascii="方正仿宋_GB2312" w:hAnsi="方正仿宋_GB2312" w:eastAsia="方正仿宋_GB2312" w:cs="方正仿宋_GB2312"/>
          <w:color w:val="000000"/>
          <w:sz w:val="32"/>
          <w:szCs w:val="32"/>
          <w:lang w:eastAsia="zh-CN" w:bidi="ar"/>
        </w:rPr>
      </w:pPr>
      <w:r>
        <w:rPr>
          <w:rFonts w:hint="eastAsia" w:ascii="方正仿宋_GB2312" w:hAnsi="方正仿宋_GB2312" w:eastAsia="方正仿宋_GB2312" w:cs="方正仿宋_GB2312"/>
          <w:b/>
          <w:bCs/>
          <w:sz w:val="32"/>
          <w:szCs w:val="32"/>
          <w:lang w:eastAsia="zh-CN" w:bidi="ar"/>
        </w:rPr>
        <w:t>投诉事项2：</w:t>
      </w:r>
      <w:r>
        <w:rPr>
          <w:rFonts w:hint="eastAsia" w:ascii="方正仿宋_GB2312" w:hAnsi="方正仿宋_GB2312" w:eastAsia="方正仿宋_GB2312" w:cs="方正仿宋_GB2312"/>
          <w:color w:val="000000"/>
          <w:sz w:val="32"/>
          <w:szCs w:val="32"/>
          <w:lang w:eastAsia="zh-CN" w:bidi="ar"/>
        </w:rPr>
        <w:t>被投诉人</w:t>
      </w:r>
      <w:r>
        <w:rPr>
          <w:rFonts w:hint="eastAsia" w:ascii="方正仿宋_GB2312" w:hAnsi="方正仿宋_GB2312" w:eastAsia="方正仿宋_GB2312" w:cs="方正仿宋_GB2312"/>
          <w:color w:val="000000"/>
          <w:sz w:val="32"/>
          <w:szCs w:val="32"/>
          <w:lang w:val="en-US" w:eastAsia="zh-CN" w:bidi="ar"/>
        </w:rPr>
        <w:t>未</w:t>
      </w:r>
      <w:r>
        <w:rPr>
          <w:rFonts w:hint="eastAsia" w:ascii="方正仿宋_GB2312" w:hAnsi="方正仿宋_GB2312" w:eastAsia="方正仿宋_GB2312" w:cs="方正仿宋_GB2312"/>
          <w:color w:val="000000"/>
          <w:sz w:val="32"/>
          <w:szCs w:val="32"/>
          <w:lang w:eastAsia="zh-CN" w:bidi="ar"/>
        </w:rPr>
        <w:t>向本机关提交三家</w:t>
      </w:r>
      <w:r>
        <w:rPr>
          <w:rFonts w:hint="eastAsia" w:ascii="方正仿宋_GB2312" w:hAnsi="方正仿宋_GB2312" w:eastAsia="方正仿宋_GB2312" w:cs="方正仿宋_GB2312"/>
          <w:color w:val="000000"/>
          <w:sz w:val="32"/>
          <w:szCs w:val="32"/>
          <w:lang w:val="en-US" w:eastAsia="zh-CN" w:bidi="ar"/>
        </w:rPr>
        <w:t>及以上</w:t>
      </w:r>
      <w:r>
        <w:rPr>
          <w:rFonts w:hint="eastAsia" w:ascii="方正仿宋_GB2312" w:hAnsi="方正仿宋_GB2312" w:eastAsia="方正仿宋_GB2312" w:cs="方正仿宋_GB2312"/>
          <w:color w:val="000000"/>
          <w:sz w:val="32"/>
          <w:szCs w:val="32"/>
          <w:lang w:eastAsia="zh-CN" w:bidi="ar"/>
        </w:rPr>
        <w:t>制造商可满足该技术参数要求的</w:t>
      </w:r>
      <w:r>
        <w:rPr>
          <w:rFonts w:hint="eastAsia" w:ascii="方正仿宋_GB2312" w:hAnsi="方正仿宋_GB2312" w:eastAsia="方正仿宋_GB2312" w:cs="方正仿宋_GB2312"/>
          <w:color w:val="000000"/>
          <w:sz w:val="32"/>
          <w:szCs w:val="32"/>
          <w:lang w:val="en-US" w:eastAsia="zh-CN" w:bidi="ar"/>
        </w:rPr>
        <w:t>有效佐证依据。</w:t>
      </w:r>
      <w:r>
        <w:rPr>
          <w:rFonts w:hint="eastAsia" w:ascii="方正仿宋_GB2312" w:hAnsi="方正仿宋_GB2312" w:eastAsia="方正仿宋_GB2312" w:cs="方正仿宋_GB2312"/>
          <w:color w:val="000000"/>
          <w:sz w:val="32"/>
          <w:szCs w:val="32"/>
          <w:lang w:eastAsia="zh-CN" w:bidi="ar"/>
        </w:rPr>
        <w:t xml:space="preserve">基于以上事实，本机关认为投诉事项2成立。 </w:t>
      </w:r>
    </w:p>
    <w:p w14:paraId="42E274B3">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jc w:val="both"/>
        <w:textAlignment w:val="auto"/>
        <w:rPr>
          <w:rFonts w:hint="eastAsia" w:ascii="方正仿宋_GB2312" w:hAnsi="方正仿宋_GB2312" w:eastAsia="方正仿宋_GB2312" w:cs="方正仿宋_GB2312"/>
          <w:sz w:val="32"/>
          <w:szCs w:val="32"/>
          <w:lang w:eastAsia="zh-CN" w:bidi="ar"/>
        </w:rPr>
      </w:pPr>
      <w:r>
        <w:rPr>
          <w:rFonts w:hint="eastAsia" w:ascii="方正仿宋_GB2312" w:hAnsi="方正仿宋_GB2312" w:eastAsia="方正仿宋_GB2312" w:cs="方正仿宋_GB2312"/>
          <w:b/>
          <w:bCs/>
          <w:sz w:val="32"/>
          <w:szCs w:val="32"/>
          <w:lang w:eastAsia="zh-CN" w:bidi="ar"/>
        </w:rPr>
        <w:t>投诉事项3：</w:t>
      </w:r>
      <w:r>
        <w:rPr>
          <w:rFonts w:hint="eastAsia" w:ascii="方正仿宋_GB2312" w:hAnsi="方正仿宋_GB2312" w:eastAsia="方正仿宋_GB2312" w:cs="方正仿宋_GB2312"/>
          <w:sz w:val="32"/>
          <w:szCs w:val="32"/>
          <w:lang w:eastAsia="zh-CN" w:bidi="ar"/>
        </w:rPr>
        <w:t>《中华人民共和国政府采购货物和服务招标投标管理办法》规定评审因素可与售后服务相关，此条款设置合理。 投标人投标时仅需承诺，中标后可通过多种服务形式响应，不存在排他性。投诉事项3不成立。</w:t>
      </w:r>
    </w:p>
    <w:p w14:paraId="4A6E589A">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jc w:val="both"/>
        <w:textAlignment w:val="auto"/>
        <w:rPr>
          <w:rFonts w:hint="eastAsia" w:ascii="方正仿宋_GB2312" w:hAnsi="方正仿宋_GB2312" w:eastAsia="方正仿宋_GB2312" w:cs="方正仿宋_GB2312"/>
          <w:color w:val="000000"/>
          <w:sz w:val="32"/>
          <w:szCs w:val="32"/>
          <w:lang w:eastAsia="zh-CN" w:bidi="ar"/>
        </w:rPr>
      </w:pPr>
      <w:r>
        <w:rPr>
          <w:rFonts w:hint="eastAsia" w:ascii="方正仿宋_GB2312" w:hAnsi="方正仿宋_GB2312" w:eastAsia="方正仿宋_GB2312" w:cs="方正仿宋_GB2312"/>
          <w:color w:val="000000"/>
          <w:sz w:val="32"/>
          <w:szCs w:val="32"/>
          <w:lang w:eastAsia="zh-CN" w:bidi="ar"/>
        </w:rPr>
        <w:t>综上所述，投诉人投诉事项1、3不成立，投诉事项2成立，根据《政府采购质疑和投诉办法》(财政部令第94号) 第三十一条第一款规定，责令采购人修改采购文件，重新开展采购活动。</w:t>
      </w:r>
    </w:p>
    <w:p w14:paraId="6292C09D">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80"/>
        <w:jc w:val="both"/>
        <w:textAlignment w:val="auto"/>
        <w:rPr>
          <w:rFonts w:hint="eastAsia" w:ascii="黑体" w:hAnsi="黑体" w:eastAsia="黑体" w:cs="黑体"/>
          <w:lang w:val="en-US" w:eastAsia="zh-CN" w:bidi="ar"/>
        </w:rPr>
      </w:pPr>
      <w:r>
        <w:rPr>
          <w:rFonts w:hint="eastAsia" w:ascii="黑体" w:hAnsi="黑体" w:eastAsia="黑体" w:cs="黑体"/>
          <w:lang w:val="en-US" w:eastAsia="zh-CN" w:bidi="ar"/>
        </w:rPr>
        <w:t>六、其他补充事宜</w:t>
      </w:r>
    </w:p>
    <w:p w14:paraId="47609826">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80"/>
        <w:jc w:val="both"/>
        <w:textAlignment w:val="auto"/>
        <w:rPr>
          <w:rFonts w:hint="eastAsia" w:ascii="方正仿宋_GB2312" w:hAnsi="方正仿宋_GB2312" w:eastAsia="方正仿宋_GB2312" w:cs="方正仿宋_GB2312"/>
          <w:lang w:eastAsia="zh-CN" w:bidi="ar"/>
        </w:rPr>
      </w:pPr>
      <w:r>
        <w:rPr>
          <w:rFonts w:hint="eastAsia" w:ascii="方正仿宋_GB2312" w:hAnsi="方正仿宋_GB2312" w:eastAsia="方正仿宋_GB2312" w:cs="方正仿宋_GB2312"/>
          <w:lang w:eastAsia="zh-CN" w:bidi="ar"/>
        </w:rPr>
        <w:t>如</w:t>
      </w:r>
      <w:r>
        <w:rPr>
          <w:rFonts w:hint="eastAsia" w:ascii="方正仿宋_GB2312" w:hAnsi="方正仿宋_GB2312" w:eastAsia="方正仿宋_GB2312" w:cs="方正仿宋_GB2312"/>
          <w:lang w:val="en-US" w:eastAsia="zh-CN" w:bidi="ar"/>
        </w:rPr>
        <w:t>对上述处理</w:t>
      </w:r>
      <w:r>
        <w:rPr>
          <w:rFonts w:hint="eastAsia" w:ascii="方正仿宋_GB2312" w:hAnsi="方正仿宋_GB2312" w:eastAsia="方正仿宋_GB2312" w:cs="方正仿宋_GB2312"/>
          <w:lang w:eastAsia="zh-CN" w:bidi="ar"/>
        </w:rPr>
        <w:t>决定</w:t>
      </w:r>
      <w:r>
        <w:rPr>
          <w:rFonts w:hint="eastAsia" w:ascii="方正仿宋_GB2312" w:hAnsi="方正仿宋_GB2312" w:eastAsia="方正仿宋_GB2312" w:cs="方正仿宋_GB2312"/>
          <w:lang w:val="en-US" w:eastAsia="zh-CN" w:bidi="ar"/>
        </w:rPr>
        <w:t>不服</w:t>
      </w:r>
      <w:r>
        <w:rPr>
          <w:rFonts w:hint="eastAsia" w:ascii="方正仿宋_GB2312" w:hAnsi="方正仿宋_GB2312" w:eastAsia="方正仿宋_GB2312" w:cs="方正仿宋_GB2312"/>
          <w:lang w:eastAsia="zh-CN" w:bidi="ar"/>
        </w:rPr>
        <w:t>，可在本决定书送达之日起60日内向横峰县人民政府申请行政复议，也可以在本决定书送达之日起6个月内向横峰县人民法院提起行政诉讼。</w:t>
      </w:r>
    </w:p>
    <w:p w14:paraId="6010B9B9">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textAlignment w:val="auto"/>
        <w:rPr>
          <w:rFonts w:hint="eastAsia" w:ascii="方正仿宋_GB2312" w:hAnsi="方正仿宋_GB2312" w:eastAsia="方正仿宋_GB2312" w:cs="方正仿宋_GB2312"/>
          <w:sz w:val="32"/>
          <w:szCs w:val="32"/>
          <w:lang w:val="en-US" w:eastAsia="zh-CN"/>
        </w:rPr>
      </w:pPr>
    </w:p>
    <w:p w14:paraId="2FEDD661">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（此页无正文）</w:t>
      </w:r>
    </w:p>
    <w:p w14:paraId="4830BDEA">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方正楷体_GB2312" w:hAnsi="方正楷体_GB2312" w:eastAsia="方正楷体_GB2312" w:cs="方正楷体_GB2312"/>
          <w:b/>
          <w:bCs/>
          <w:sz w:val="32"/>
          <w:szCs w:val="32"/>
          <w:lang w:val="en-US" w:eastAsia="zh-CN"/>
        </w:rPr>
      </w:pPr>
    </w:p>
    <w:p w14:paraId="0783E082">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方正楷体_GB2312" w:hAnsi="方正楷体_GB2312" w:eastAsia="方正楷体_GB2312" w:cs="方正楷体_GB2312"/>
          <w:b/>
          <w:bCs/>
          <w:sz w:val="32"/>
          <w:szCs w:val="32"/>
          <w:lang w:val="en-US" w:eastAsia="zh-CN"/>
        </w:rPr>
      </w:pPr>
    </w:p>
    <w:p w14:paraId="73A26183">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方正楷体_GB2312" w:hAnsi="方正楷体_GB2312" w:eastAsia="方正楷体_GB2312" w:cs="方正楷体_GB2312"/>
          <w:b/>
          <w:bCs/>
          <w:sz w:val="32"/>
          <w:szCs w:val="32"/>
          <w:lang w:val="en-US" w:eastAsia="zh-CN"/>
        </w:rPr>
      </w:pPr>
    </w:p>
    <w:p w14:paraId="48D286C7">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方正楷体_GB2312" w:hAnsi="方正楷体_GB2312" w:eastAsia="方正楷体_GB2312" w:cs="方正楷体_GB2312"/>
          <w:b/>
          <w:bCs/>
          <w:sz w:val="32"/>
          <w:szCs w:val="32"/>
          <w:lang w:val="en-US" w:eastAsia="zh-CN"/>
        </w:rPr>
      </w:pPr>
    </w:p>
    <w:p w14:paraId="7F8FBB09">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方正楷体_GB2312" w:hAnsi="方正楷体_GB2312" w:eastAsia="方正楷体_GB2312" w:cs="方正楷体_GB2312"/>
          <w:b/>
          <w:bCs/>
          <w:sz w:val="32"/>
          <w:szCs w:val="32"/>
          <w:lang w:val="en-US" w:eastAsia="zh-CN"/>
        </w:rPr>
      </w:pPr>
    </w:p>
    <w:p w14:paraId="06ED47A5">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方正楷体_GB2312" w:hAnsi="方正楷体_GB2312" w:eastAsia="方正楷体_GB2312" w:cs="方正楷体_GB2312"/>
          <w:b/>
          <w:bCs/>
          <w:sz w:val="32"/>
          <w:szCs w:val="32"/>
          <w:lang w:val="en-US" w:eastAsia="zh-CN"/>
        </w:rPr>
      </w:pPr>
    </w:p>
    <w:p w14:paraId="2D879010">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方正楷体_GB2312" w:hAnsi="方正楷体_GB2312" w:eastAsia="方正楷体_GB2312" w:cs="方正楷体_GB2312"/>
          <w:b/>
          <w:bCs/>
          <w:sz w:val="32"/>
          <w:szCs w:val="32"/>
          <w:lang w:val="en-US" w:eastAsia="zh-CN"/>
        </w:rPr>
      </w:pPr>
    </w:p>
    <w:p w14:paraId="4B7B4F7A">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方正楷体_GB2312" w:hAnsi="方正楷体_GB2312" w:eastAsia="方正楷体_GB2312" w:cs="方正楷体_GB2312"/>
          <w:b/>
          <w:bCs/>
          <w:sz w:val="32"/>
          <w:szCs w:val="32"/>
          <w:lang w:val="en-US" w:eastAsia="zh-CN"/>
        </w:rPr>
      </w:pPr>
    </w:p>
    <w:p w14:paraId="4F3B80D1">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方正楷体_GB2312" w:hAnsi="方正楷体_GB2312" w:eastAsia="方正楷体_GB2312" w:cs="方正楷体_GB2312"/>
          <w:b/>
          <w:bCs/>
          <w:sz w:val="32"/>
          <w:szCs w:val="32"/>
          <w:lang w:val="en-US" w:eastAsia="zh-CN"/>
        </w:rPr>
      </w:pPr>
    </w:p>
    <w:p w14:paraId="0F1C5518">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方正楷体_GB2312" w:hAnsi="方正楷体_GB2312" w:eastAsia="方正楷体_GB2312" w:cs="方正楷体_GB2312"/>
          <w:b/>
          <w:bCs/>
          <w:sz w:val="32"/>
          <w:szCs w:val="32"/>
          <w:lang w:val="en-US" w:eastAsia="zh-CN"/>
        </w:rPr>
      </w:pPr>
    </w:p>
    <w:p w14:paraId="3082489F">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方正楷体_GB2312" w:hAnsi="方正楷体_GB2312" w:eastAsia="方正楷体_GB2312" w:cs="方正楷体_GB2312"/>
          <w:b/>
          <w:bCs/>
          <w:sz w:val="32"/>
          <w:szCs w:val="32"/>
          <w:lang w:val="en-US" w:eastAsia="zh-CN"/>
        </w:rPr>
      </w:pPr>
    </w:p>
    <w:p w14:paraId="0397BB47">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方正楷体_GB2312" w:hAnsi="方正楷体_GB2312" w:eastAsia="方正楷体_GB2312" w:cs="方正楷体_GB2312"/>
          <w:b/>
          <w:bCs/>
          <w:sz w:val="32"/>
          <w:szCs w:val="32"/>
          <w:lang w:val="en-US" w:eastAsia="zh-CN"/>
        </w:rPr>
      </w:pPr>
    </w:p>
    <w:p w14:paraId="5D45BBC9">
      <w:pPr>
        <w:keepNext w:val="0"/>
        <w:keepLines w:val="0"/>
        <w:pageBreakBefore w:val="0"/>
        <w:widowControl w:val="0"/>
        <w:kinsoku/>
        <w:wordWrap/>
        <w:overflowPunct/>
        <w:topLinePunct w:val="0"/>
        <w:autoSpaceDE/>
        <w:autoSpaceDN/>
        <w:bidi w:val="0"/>
        <w:adjustRightInd/>
        <w:snapToGrid/>
        <w:spacing w:line="576" w:lineRule="exact"/>
        <w:ind w:right="0"/>
        <w:textAlignment w:val="auto"/>
        <w:rPr>
          <w:rFonts w:hint="eastAsia" w:ascii="方正楷体_GB2312" w:hAnsi="方正楷体_GB2312" w:eastAsia="方正楷体_GB2312" w:cs="方正楷体_GB2312"/>
          <w:b/>
          <w:bCs/>
          <w:sz w:val="32"/>
          <w:szCs w:val="32"/>
          <w:lang w:val="en-US" w:eastAsia="zh-CN"/>
        </w:rPr>
      </w:pPr>
    </w:p>
    <w:p w14:paraId="5816A8FB">
      <w:pPr>
        <w:keepNext w:val="0"/>
        <w:keepLines w:val="0"/>
        <w:pageBreakBefore w:val="0"/>
        <w:widowControl w:val="0"/>
        <w:kinsoku/>
        <w:wordWrap/>
        <w:overflowPunct/>
        <w:topLinePunct w:val="0"/>
        <w:autoSpaceDE/>
        <w:autoSpaceDN/>
        <w:bidi w:val="0"/>
        <w:adjustRightInd/>
        <w:snapToGrid/>
        <w:spacing w:line="240" w:lineRule="auto"/>
        <w:ind w:left="6240" w:leftChars="200" w:right="0" w:hanging="5616" w:hangingChars="18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drawing>
          <wp:anchor distT="0" distB="0" distL="114300" distR="114300" simplePos="0" relativeHeight="251666432" behindDoc="0" locked="0" layoutInCell="1" allowOverlap="1">
            <wp:simplePos x="0" y="0"/>
            <wp:positionH relativeFrom="column">
              <wp:posOffset>3669030</wp:posOffset>
            </wp:positionH>
            <wp:positionV relativeFrom="paragraph">
              <wp:posOffset>250825</wp:posOffset>
            </wp:positionV>
            <wp:extent cx="1648460" cy="1637665"/>
            <wp:effectExtent l="0" t="0" r="3175" b="3175"/>
            <wp:wrapNone/>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5"/>
                    <a:stretch>
                      <a:fillRect/>
                    </a:stretch>
                  </pic:blipFill>
                  <pic:spPr>
                    <a:xfrm>
                      <a:off x="0" y="0"/>
                      <a:ext cx="1648460" cy="1637665"/>
                    </a:xfrm>
                    <a:prstGeom prst="rect">
                      <a:avLst/>
                    </a:prstGeom>
                  </pic:spPr>
                </pic:pic>
              </a:graphicData>
            </a:graphic>
          </wp:anchor>
        </w:drawing>
      </w:r>
      <w:r>
        <w:rPr>
          <w:rFonts w:hint="eastAsia" w:ascii="方正仿宋_GB2312" w:hAnsi="方正仿宋_GB2312" w:eastAsia="方正仿宋_GB2312" w:cs="方正仿宋_GB2312"/>
          <w:sz w:val="32"/>
          <w:szCs w:val="32"/>
          <w:lang w:val="en-US" w:eastAsia="zh-CN"/>
        </w:rPr>
        <w:t xml:space="preserve">                  </w:t>
      </w:r>
    </w:p>
    <w:p w14:paraId="726554C7">
      <w:pPr>
        <w:keepNext w:val="0"/>
        <w:keepLines w:val="0"/>
        <w:pageBreakBefore w:val="0"/>
        <w:widowControl w:val="0"/>
        <w:kinsoku/>
        <w:wordWrap/>
        <w:overflowPunct/>
        <w:topLinePunct w:val="0"/>
        <w:autoSpaceDE/>
        <w:autoSpaceDN/>
        <w:bidi w:val="0"/>
        <w:adjustRightInd/>
        <w:snapToGrid/>
        <w:spacing w:line="240" w:lineRule="auto"/>
        <w:ind w:left="6240" w:leftChars="200" w:right="0" w:hanging="5616" w:hangingChars="1800"/>
        <w:textAlignment w:val="auto"/>
        <w:rPr>
          <w:rFonts w:hint="eastAsia" w:ascii="方正仿宋_GB2312" w:hAnsi="方正仿宋_GB2312" w:eastAsia="方正仿宋_GB2312" w:cs="方正仿宋_GB2312"/>
          <w:sz w:val="32"/>
          <w:szCs w:val="32"/>
          <w:lang w:val="en-US" w:eastAsia="zh-CN"/>
        </w:rPr>
      </w:pPr>
    </w:p>
    <w:p w14:paraId="4D7F7397">
      <w:pPr>
        <w:keepNext w:val="0"/>
        <w:keepLines w:val="0"/>
        <w:pageBreakBefore w:val="0"/>
        <w:widowControl w:val="0"/>
        <w:kinsoku/>
        <w:wordWrap/>
        <w:overflowPunct/>
        <w:topLinePunct w:val="0"/>
        <w:autoSpaceDE/>
        <w:autoSpaceDN/>
        <w:bidi w:val="0"/>
        <w:adjustRightInd/>
        <w:snapToGrid/>
        <w:spacing w:line="240" w:lineRule="auto"/>
        <w:ind w:left="6240" w:leftChars="1100" w:right="0" w:hanging="2808" w:hangingChars="9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横峰县财政局</w:t>
      </w:r>
    </w:p>
    <w:p w14:paraId="6D19D27F">
      <w:pPr>
        <w:keepNext w:val="0"/>
        <w:keepLines w:val="0"/>
        <w:pageBreakBefore w:val="0"/>
        <w:widowControl w:val="0"/>
        <w:kinsoku/>
        <w:wordWrap/>
        <w:overflowPunct/>
        <w:topLinePunct w:val="0"/>
        <w:autoSpaceDE/>
        <w:autoSpaceDN/>
        <w:bidi w:val="0"/>
        <w:adjustRightInd/>
        <w:snapToGrid/>
        <w:spacing w:line="576" w:lineRule="exact"/>
        <w:ind w:left="0" w:right="0" w:firstLine="624"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2024年9月14日</w:t>
      </w:r>
    </w:p>
    <w:p w14:paraId="2AA3E683">
      <w:pPr>
        <w:pStyle w:val="5"/>
        <w:rPr>
          <w:rFonts w:hint="eastAsia" w:ascii="仿宋_GB2312" w:eastAsia="仿宋_GB2312"/>
          <w:b/>
          <w:bCs/>
          <w:spacing w:val="-20"/>
          <w:sz w:val="32"/>
          <w:szCs w:val="32"/>
          <w:u w:val="single"/>
          <w:lang w:val="en-US" w:eastAsia="zh-CN"/>
        </w:rPr>
      </w:pPr>
      <w:bookmarkStart w:id="2" w:name="_GoBack"/>
      <w:bookmarkEnd w:id="2"/>
    </w:p>
    <w:p w14:paraId="0B552840">
      <w:pPr>
        <w:pStyle w:val="5"/>
        <w:rPr>
          <w:rFonts w:hint="eastAsia" w:ascii="仿宋_GB2312" w:eastAsia="仿宋_GB2312"/>
          <w:b/>
          <w:bCs/>
          <w:spacing w:val="-20"/>
          <w:sz w:val="32"/>
          <w:szCs w:val="32"/>
          <w:u w:val="single"/>
          <w:lang w:val="en-US" w:eastAsia="zh-CN"/>
        </w:rPr>
      </w:pPr>
    </w:p>
    <w:p w14:paraId="007A1FD0">
      <w:pPr>
        <w:pStyle w:val="5"/>
        <w:rPr>
          <w:rFonts w:hint="eastAsia" w:ascii="仿宋_GB2312" w:eastAsia="仿宋_GB2312"/>
          <w:b/>
          <w:bCs/>
          <w:spacing w:val="-20"/>
          <w:sz w:val="32"/>
          <w:szCs w:val="32"/>
          <w:u w:val="single"/>
          <w:lang w:val="en-US" w:eastAsia="zh-CN"/>
        </w:rPr>
      </w:pPr>
    </w:p>
    <w:p w14:paraId="7B48AA93">
      <w:pPr>
        <w:spacing w:line="600" w:lineRule="exact"/>
        <w:ind w:firstLine="272" w:firstLineChars="100"/>
        <w:rPr>
          <w:rFonts w:hint="eastAsia"/>
          <w:lang w:val="en-US" w:eastAsia="zh-CN"/>
        </w:rPr>
      </w:pPr>
      <w:r>
        <w:rPr>
          <w:rFonts w:hint="eastAsia" w:ascii="仿宋" w:hAnsi="仿宋" w:eastAsia="仿宋" w:cs="仿宋"/>
          <w:b/>
          <w:bCs/>
          <w:i w:val="0"/>
          <w:iCs w:val="0"/>
          <w:sz w:val="28"/>
          <w:szCs w:val="28"/>
        </w:rPr>
        <mc:AlternateContent>
          <mc:Choice Requires="wps">
            <w:drawing>
              <wp:anchor distT="0" distB="0" distL="114300" distR="114300" simplePos="0" relativeHeight="251665408" behindDoc="0" locked="0" layoutInCell="1" allowOverlap="1">
                <wp:simplePos x="0" y="0"/>
                <wp:positionH relativeFrom="column">
                  <wp:posOffset>26670</wp:posOffset>
                </wp:positionH>
                <wp:positionV relativeFrom="paragraph">
                  <wp:posOffset>12065</wp:posOffset>
                </wp:positionV>
                <wp:extent cx="5486400" cy="0"/>
                <wp:effectExtent l="0" t="7620" r="8255" b="8255"/>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1pt;margin-top:0.95pt;height:0pt;width:432pt;z-index:251665408;mso-width-relative:page;mso-height-relative:page;" filled="f" stroked="t" coordsize="21600,21600" o:gfxdata="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Lc4+rTAAAABQEAAA8AAAAAAAAAAQAgAAAAIgAAAGRycy9kb3ducmV2LnhtbFBL&#10;AQIUABQAAAAIAIdO4kAjJXuo+wEAAPMDAAAOAAAAAAAAAAEAIAAAACIBAABkcnMvZTJvRG9jLnht&#10;bFBLBQYAAAAABgAGAFkBAACPBQAAAAA=&#10;">
                <v:fill on="f" focussize="0,0"/>
                <v:stroke weight="1.25pt" color="#000000" joinstyle="round"/>
                <v:imagedata o:title=""/>
                <o:lock v:ext="edit" aspectratio="f"/>
              </v:line>
            </w:pict>
          </mc:Fallback>
        </mc:AlternateContent>
      </w:r>
      <w:r>
        <w:rPr>
          <w:rFonts w:hint="eastAsia" w:ascii="仿宋" w:hAnsi="仿宋" w:eastAsia="仿宋" w:cs="仿宋"/>
          <w:b/>
          <w:bCs/>
          <w:i w:val="0"/>
          <w:iCs w:val="0"/>
          <w:sz w:val="28"/>
          <w:szCs w:val="28"/>
        </w:rPr>
        <mc:AlternateContent>
          <mc:Choice Requires="wps">
            <w:drawing>
              <wp:anchor distT="0" distB="0" distL="114300" distR="114300" simplePos="0" relativeHeight="251664384" behindDoc="0" locked="0" layoutInCell="1" allowOverlap="1">
                <wp:simplePos x="0" y="0"/>
                <wp:positionH relativeFrom="column">
                  <wp:posOffset>25400</wp:posOffset>
                </wp:positionH>
                <wp:positionV relativeFrom="paragraph">
                  <wp:posOffset>403860</wp:posOffset>
                </wp:positionV>
                <wp:extent cx="5486400" cy="0"/>
                <wp:effectExtent l="0" t="7620" r="8255" b="8255"/>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pt;margin-top:31.8pt;height:0pt;width:432pt;z-index:251664384;mso-width-relative:page;mso-height-relative:page;" filled="f" stroked="t" coordsize="21600,21600" o:gfxdata="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15FGTWAAAABwEAAA8AAAAAAAAAAQAgAAAAIgAAAGRycy9kb3ducmV2Lnht&#10;bFBLAQIUABQAAAAIAIdO4kBuCLDu+wEAAPMDAAAOAAAAAAAAAAEAIAAAACUBAABkcnMvZTJvRG9j&#10;LnhtbFBLBQYAAAAABgAGAFkBAACSBQAAAAA=&#10;">
                <v:fill on="f" focussize="0,0"/>
                <v:stroke weight="1.25pt" color="#000000" joinstyle="round"/>
                <v:imagedata o:title=""/>
                <o:lock v:ext="edit" aspectratio="f"/>
              </v:line>
            </w:pict>
          </mc:Fallback>
        </mc:AlternateContent>
      </w:r>
      <w:r>
        <w:rPr>
          <w:rFonts w:hint="eastAsia" w:ascii="仿宋" w:hAnsi="仿宋" w:eastAsia="仿宋" w:cs="仿宋"/>
          <w:b/>
          <w:bCs/>
          <w:i w:val="0"/>
          <w:iCs w:val="0"/>
          <w:sz w:val="28"/>
          <w:szCs w:val="28"/>
        </w:rPr>
        <w:t>横峰县财政局</w:t>
      </w:r>
      <w:r>
        <w:rPr>
          <w:rFonts w:hint="eastAsia" w:cs="仿宋"/>
          <w:b/>
          <w:bCs/>
          <w:i w:val="0"/>
          <w:iCs w:val="0"/>
          <w:sz w:val="28"/>
          <w:szCs w:val="28"/>
          <w:lang w:val="en-US" w:eastAsia="zh-CN"/>
        </w:rPr>
        <w:t>办公室</w:t>
      </w:r>
      <w:r>
        <w:rPr>
          <w:rFonts w:hint="eastAsia" w:ascii="仿宋" w:hAnsi="仿宋" w:eastAsia="仿宋" w:cs="仿宋"/>
          <w:b/>
          <w:bCs/>
          <w:i w:val="0"/>
          <w:iCs w:val="0"/>
          <w:sz w:val="28"/>
          <w:szCs w:val="28"/>
        </w:rPr>
        <w:t xml:space="preserve">             </w:t>
      </w:r>
      <w:r>
        <w:rPr>
          <w:rFonts w:hint="eastAsia" w:cs="仿宋"/>
          <w:b/>
          <w:bCs/>
          <w:i w:val="0"/>
          <w:iCs w:val="0"/>
          <w:sz w:val="28"/>
          <w:szCs w:val="28"/>
          <w:lang w:val="en-US" w:eastAsia="zh-CN"/>
        </w:rPr>
        <w:t xml:space="preserve">  </w:t>
      </w:r>
      <w:r>
        <w:rPr>
          <w:rFonts w:hint="eastAsia" w:ascii="仿宋" w:hAnsi="仿宋" w:eastAsia="仿宋" w:cs="仿宋"/>
          <w:b/>
          <w:bCs/>
          <w:i w:val="0"/>
          <w:iCs w:val="0"/>
          <w:sz w:val="28"/>
          <w:szCs w:val="28"/>
        </w:rPr>
        <w:t xml:space="preserve"> </w:t>
      </w:r>
      <w:r>
        <w:rPr>
          <w:rFonts w:hint="eastAsia" w:cs="仿宋"/>
          <w:b/>
          <w:bCs/>
          <w:i w:val="0"/>
          <w:iCs w:val="0"/>
          <w:sz w:val="28"/>
          <w:szCs w:val="28"/>
          <w:lang w:val="en-US" w:eastAsia="zh-CN"/>
        </w:rPr>
        <w:t xml:space="preserve">  </w:t>
      </w:r>
      <w:r>
        <w:rPr>
          <w:rFonts w:hint="eastAsia" w:ascii="仿宋" w:hAnsi="仿宋" w:eastAsia="仿宋" w:cs="仿宋"/>
          <w:b/>
          <w:bCs/>
          <w:i w:val="0"/>
          <w:iCs w:val="0"/>
          <w:sz w:val="28"/>
          <w:szCs w:val="28"/>
        </w:rPr>
        <w:t xml:space="preserve"> </w:t>
      </w:r>
      <w:r>
        <w:rPr>
          <w:rFonts w:hint="eastAsia" w:cs="仿宋"/>
          <w:b/>
          <w:bCs/>
          <w:i w:val="0"/>
          <w:iCs w:val="0"/>
          <w:sz w:val="28"/>
          <w:szCs w:val="28"/>
          <w:lang w:val="en-US" w:eastAsia="zh-CN"/>
        </w:rPr>
        <w:t xml:space="preserve">   </w:t>
      </w:r>
      <w:r>
        <w:rPr>
          <w:rFonts w:hint="eastAsia" w:ascii="仿宋" w:hAnsi="仿宋" w:eastAsia="仿宋" w:cs="仿宋"/>
          <w:b/>
          <w:bCs/>
          <w:i w:val="0"/>
          <w:iCs w:val="0"/>
          <w:sz w:val="28"/>
          <w:szCs w:val="28"/>
        </w:rPr>
        <w:t xml:space="preserve"> 20</w:t>
      </w:r>
      <w:r>
        <w:rPr>
          <w:rFonts w:hint="eastAsia" w:ascii="仿宋" w:hAnsi="仿宋" w:eastAsia="仿宋" w:cs="仿宋"/>
          <w:b/>
          <w:bCs/>
          <w:i w:val="0"/>
          <w:iCs w:val="0"/>
          <w:sz w:val="28"/>
          <w:szCs w:val="28"/>
          <w:lang w:val="en-US" w:eastAsia="zh-CN"/>
        </w:rPr>
        <w:t>2</w:t>
      </w:r>
      <w:r>
        <w:rPr>
          <w:rFonts w:hint="eastAsia" w:cs="仿宋"/>
          <w:b/>
          <w:bCs/>
          <w:i w:val="0"/>
          <w:iCs w:val="0"/>
          <w:sz w:val="28"/>
          <w:szCs w:val="28"/>
          <w:lang w:val="en-US" w:eastAsia="zh-CN"/>
        </w:rPr>
        <w:t>4</w:t>
      </w:r>
      <w:r>
        <w:rPr>
          <w:rFonts w:hint="eastAsia" w:ascii="仿宋" w:hAnsi="仿宋" w:eastAsia="仿宋" w:cs="仿宋"/>
          <w:b/>
          <w:bCs/>
          <w:i w:val="0"/>
          <w:iCs w:val="0"/>
          <w:sz w:val="28"/>
          <w:szCs w:val="28"/>
        </w:rPr>
        <w:t>年</w:t>
      </w:r>
      <w:r>
        <w:rPr>
          <w:rFonts w:hint="eastAsia" w:cs="仿宋"/>
          <w:b/>
          <w:bCs/>
          <w:i w:val="0"/>
          <w:iCs w:val="0"/>
          <w:sz w:val="28"/>
          <w:szCs w:val="28"/>
          <w:lang w:val="en-US" w:eastAsia="zh-CN"/>
        </w:rPr>
        <w:t>9</w:t>
      </w:r>
      <w:r>
        <w:rPr>
          <w:rFonts w:hint="eastAsia" w:ascii="仿宋" w:hAnsi="仿宋" w:eastAsia="仿宋" w:cs="仿宋"/>
          <w:b/>
          <w:bCs/>
          <w:i w:val="0"/>
          <w:iCs w:val="0"/>
          <w:sz w:val="28"/>
          <w:szCs w:val="28"/>
        </w:rPr>
        <w:t>月</w:t>
      </w:r>
      <w:r>
        <w:rPr>
          <w:rFonts w:hint="eastAsia" w:cs="仿宋"/>
          <w:b/>
          <w:bCs/>
          <w:i w:val="0"/>
          <w:iCs w:val="0"/>
          <w:sz w:val="28"/>
          <w:szCs w:val="28"/>
          <w:lang w:val="en-US" w:eastAsia="zh-CN"/>
        </w:rPr>
        <w:t>14</w:t>
      </w:r>
      <w:r>
        <w:rPr>
          <w:rFonts w:hint="eastAsia" w:ascii="仿宋" w:hAnsi="仿宋" w:eastAsia="仿宋" w:cs="仿宋"/>
          <w:b/>
          <w:bCs/>
          <w:i w:val="0"/>
          <w:iCs w:val="0"/>
          <w:sz w:val="28"/>
          <w:szCs w:val="28"/>
        </w:rPr>
        <w:t>日印发</w:t>
      </w:r>
    </w:p>
    <w:sectPr>
      <w:footerReference r:id="rId3" w:type="default"/>
      <w:pgSz w:w="11906" w:h="16838"/>
      <w:pgMar w:top="2098" w:right="1474" w:bottom="1984" w:left="1587" w:header="851" w:footer="1417" w:gutter="0"/>
      <w:cols w:space="0" w:num="1"/>
      <w:rtlGutter w:val="0"/>
      <w:docGrid w:type="linesAndChars" w:linePitch="579"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867366-9ADB-4802-AAD5-B2C9434C6E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A809649-FA14-43EE-9149-3B3FEF49DBF7}"/>
  </w:font>
  <w:font w:name="方正小标宋_GBK">
    <w:panose1 w:val="02000000000000000000"/>
    <w:charset w:val="86"/>
    <w:family w:val="auto"/>
    <w:pitch w:val="default"/>
    <w:sig w:usb0="A00002BF" w:usb1="38CF7CFA" w:usb2="00082016" w:usb3="00000000" w:csb0="00040001" w:csb1="00000000"/>
    <w:embedRegular r:id="rId3" w:fontKey="{2DC2C1D0-A33C-4EF1-9EE6-719043711741}"/>
  </w:font>
  <w:font w:name="方正仿宋_GB2312">
    <w:panose1 w:val="02000000000000000000"/>
    <w:charset w:val="86"/>
    <w:family w:val="auto"/>
    <w:pitch w:val="default"/>
    <w:sig w:usb0="A00002BF" w:usb1="184F6CFA" w:usb2="00000012" w:usb3="00000000" w:csb0="00040001" w:csb1="00000000"/>
    <w:embedRegular r:id="rId4" w:fontKey="{BE8A1D9D-20AA-437D-BE60-E56D9D3455D9}"/>
  </w:font>
  <w:font w:name="方正小标宋简体">
    <w:panose1 w:val="02000000000000000000"/>
    <w:charset w:val="86"/>
    <w:family w:val="auto"/>
    <w:pitch w:val="default"/>
    <w:sig w:usb0="00000001" w:usb1="08000000" w:usb2="00000000" w:usb3="00000000" w:csb0="00040000" w:csb1="00000000"/>
    <w:embedRegular r:id="rId5" w:fontKey="{037F81A4-CD78-4693-A5BA-34583EF4771B}"/>
  </w:font>
  <w:font w:name="方正楷体_GB2312">
    <w:panose1 w:val="02000000000000000000"/>
    <w:charset w:val="86"/>
    <w:family w:val="auto"/>
    <w:pitch w:val="default"/>
    <w:sig w:usb0="A00002BF" w:usb1="184F6CFA" w:usb2="00000012" w:usb3="00000000" w:csb0="00040001" w:csb1="00000000"/>
    <w:embedRegular r:id="rId6" w:fontKey="{AB0F5352-C46B-482A-BEAB-09047509E6A4}"/>
  </w:font>
  <w:font w:name="仿宋_GB2312">
    <w:panose1 w:val="02010609030101010101"/>
    <w:charset w:val="86"/>
    <w:family w:val="modern"/>
    <w:pitch w:val="default"/>
    <w:sig w:usb0="00000001" w:usb1="080E0000" w:usb2="00000000" w:usb3="00000000" w:csb0="00040000" w:csb1="00000000"/>
    <w:embedRegular r:id="rId7" w:fontKey="{7081757A-629B-4833-BD44-1B00071F02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F3D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33DC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C33DC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56"/>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WJkZDgzMTFlNWVhYmE4N2VjOGRmNGNlZTA3NzEifQ=="/>
  </w:docVars>
  <w:rsids>
    <w:rsidRoot w:val="00000000"/>
    <w:rsid w:val="001E3831"/>
    <w:rsid w:val="002F066E"/>
    <w:rsid w:val="0041432D"/>
    <w:rsid w:val="00715BEF"/>
    <w:rsid w:val="007B3E19"/>
    <w:rsid w:val="00CC3B84"/>
    <w:rsid w:val="00DC385B"/>
    <w:rsid w:val="00E107FD"/>
    <w:rsid w:val="00F612B3"/>
    <w:rsid w:val="0109668F"/>
    <w:rsid w:val="01263F7B"/>
    <w:rsid w:val="012C43D2"/>
    <w:rsid w:val="014F385F"/>
    <w:rsid w:val="019D56F1"/>
    <w:rsid w:val="01BD35AB"/>
    <w:rsid w:val="01D46501"/>
    <w:rsid w:val="01E348CE"/>
    <w:rsid w:val="020203E9"/>
    <w:rsid w:val="02260FA3"/>
    <w:rsid w:val="023A6DA1"/>
    <w:rsid w:val="024F134A"/>
    <w:rsid w:val="0255415C"/>
    <w:rsid w:val="025D0347"/>
    <w:rsid w:val="02740E6E"/>
    <w:rsid w:val="028A5DD9"/>
    <w:rsid w:val="0294434F"/>
    <w:rsid w:val="029F6BEF"/>
    <w:rsid w:val="02A72B2C"/>
    <w:rsid w:val="02AC3C2A"/>
    <w:rsid w:val="02B00D46"/>
    <w:rsid w:val="02B62929"/>
    <w:rsid w:val="02D41B71"/>
    <w:rsid w:val="02EC0C07"/>
    <w:rsid w:val="02EC1A6B"/>
    <w:rsid w:val="02F04559"/>
    <w:rsid w:val="0302258B"/>
    <w:rsid w:val="0324590D"/>
    <w:rsid w:val="03420D32"/>
    <w:rsid w:val="034862AD"/>
    <w:rsid w:val="039912B2"/>
    <w:rsid w:val="03B52CC8"/>
    <w:rsid w:val="03BE7627"/>
    <w:rsid w:val="03D06743"/>
    <w:rsid w:val="03EA6FA7"/>
    <w:rsid w:val="040D3B27"/>
    <w:rsid w:val="04192689"/>
    <w:rsid w:val="04864952"/>
    <w:rsid w:val="04872FB3"/>
    <w:rsid w:val="04A44605"/>
    <w:rsid w:val="04B438F0"/>
    <w:rsid w:val="04DC6FB5"/>
    <w:rsid w:val="04DE7D8D"/>
    <w:rsid w:val="04E05012"/>
    <w:rsid w:val="04F2274C"/>
    <w:rsid w:val="05172440"/>
    <w:rsid w:val="054B3A4D"/>
    <w:rsid w:val="054F498C"/>
    <w:rsid w:val="055F5EAB"/>
    <w:rsid w:val="05793B8E"/>
    <w:rsid w:val="057D2B28"/>
    <w:rsid w:val="05850DD4"/>
    <w:rsid w:val="05941515"/>
    <w:rsid w:val="05F37617"/>
    <w:rsid w:val="060C1E00"/>
    <w:rsid w:val="063D0EB0"/>
    <w:rsid w:val="06473E2D"/>
    <w:rsid w:val="06557DB3"/>
    <w:rsid w:val="069075C8"/>
    <w:rsid w:val="06A76EC4"/>
    <w:rsid w:val="06D13771"/>
    <w:rsid w:val="06FB5CD3"/>
    <w:rsid w:val="06FC4B01"/>
    <w:rsid w:val="06FD0FE1"/>
    <w:rsid w:val="0734581C"/>
    <w:rsid w:val="073C5451"/>
    <w:rsid w:val="074E5AFB"/>
    <w:rsid w:val="076405DE"/>
    <w:rsid w:val="076B749E"/>
    <w:rsid w:val="076D38A4"/>
    <w:rsid w:val="078E77FC"/>
    <w:rsid w:val="07A106FC"/>
    <w:rsid w:val="07AC7B88"/>
    <w:rsid w:val="07CB4698"/>
    <w:rsid w:val="07F03861"/>
    <w:rsid w:val="0809513D"/>
    <w:rsid w:val="083D045D"/>
    <w:rsid w:val="087104D5"/>
    <w:rsid w:val="08762791"/>
    <w:rsid w:val="08900C0B"/>
    <w:rsid w:val="08CE4750"/>
    <w:rsid w:val="08DC523F"/>
    <w:rsid w:val="08E65556"/>
    <w:rsid w:val="08E76880"/>
    <w:rsid w:val="09093ED0"/>
    <w:rsid w:val="093046A6"/>
    <w:rsid w:val="0938698C"/>
    <w:rsid w:val="09523930"/>
    <w:rsid w:val="09580C1B"/>
    <w:rsid w:val="09E15D99"/>
    <w:rsid w:val="09F55A4D"/>
    <w:rsid w:val="0A071D84"/>
    <w:rsid w:val="0A0B73BB"/>
    <w:rsid w:val="0A611EB4"/>
    <w:rsid w:val="0A797370"/>
    <w:rsid w:val="0A7E13A4"/>
    <w:rsid w:val="0AD552AF"/>
    <w:rsid w:val="0AE1148F"/>
    <w:rsid w:val="0AF00ADB"/>
    <w:rsid w:val="0AF14E34"/>
    <w:rsid w:val="0AFF0066"/>
    <w:rsid w:val="0B0961D5"/>
    <w:rsid w:val="0B111798"/>
    <w:rsid w:val="0B320FD0"/>
    <w:rsid w:val="0B475DAC"/>
    <w:rsid w:val="0B871D0C"/>
    <w:rsid w:val="0BE559E0"/>
    <w:rsid w:val="0C1020F9"/>
    <w:rsid w:val="0C21671A"/>
    <w:rsid w:val="0C2C74C7"/>
    <w:rsid w:val="0C420540"/>
    <w:rsid w:val="0C4A3A99"/>
    <w:rsid w:val="0C644295"/>
    <w:rsid w:val="0C6946A2"/>
    <w:rsid w:val="0C6F7409"/>
    <w:rsid w:val="0C7179C5"/>
    <w:rsid w:val="0C980C44"/>
    <w:rsid w:val="0C9C4762"/>
    <w:rsid w:val="0C9E5C01"/>
    <w:rsid w:val="0CA422BB"/>
    <w:rsid w:val="0CDD0D0A"/>
    <w:rsid w:val="0D1F4B15"/>
    <w:rsid w:val="0D294954"/>
    <w:rsid w:val="0D2D1455"/>
    <w:rsid w:val="0D4F2019"/>
    <w:rsid w:val="0D8B4B12"/>
    <w:rsid w:val="0D8C23E2"/>
    <w:rsid w:val="0DA1301E"/>
    <w:rsid w:val="0DC3508B"/>
    <w:rsid w:val="0DF111BC"/>
    <w:rsid w:val="0DFB108C"/>
    <w:rsid w:val="0E2B18E5"/>
    <w:rsid w:val="0E414998"/>
    <w:rsid w:val="0E8969B6"/>
    <w:rsid w:val="0E946D50"/>
    <w:rsid w:val="0EA90FC9"/>
    <w:rsid w:val="0EA94A30"/>
    <w:rsid w:val="0EB317C4"/>
    <w:rsid w:val="0EC317A4"/>
    <w:rsid w:val="0ED457ED"/>
    <w:rsid w:val="0EDC704E"/>
    <w:rsid w:val="0EDF2674"/>
    <w:rsid w:val="0F3112F3"/>
    <w:rsid w:val="0F4B6A73"/>
    <w:rsid w:val="0F641E62"/>
    <w:rsid w:val="0F7F0B21"/>
    <w:rsid w:val="0F83371D"/>
    <w:rsid w:val="0F9D7757"/>
    <w:rsid w:val="0FB769FE"/>
    <w:rsid w:val="0FC9097A"/>
    <w:rsid w:val="0FD442B6"/>
    <w:rsid w:val="0FDD356D"/>
    <w:rsid w:val="0FE26541"/>
    <w:rsid w:val="0FE46D6B"/>
    <w:rsid w:val="0FEE702A"/>
    <w:rsid w:val="10101708"/>
    <w:rsid w:val="10117D10"/>
    <w:rsid w:val="101C56B6"/>
    <w:rsid w:val="10453858"/>
    <w:rsid w:val="104E20F0"/>
    <w:rsid w:val="108E5D46"/>
    <w:rsid w:val="1095304D"/>
    <w:rsid w:val="109D17D6"/>
    <w:rsid w:val="10B93F10"/>
    <w:rsid w:val="10E900BD"/>
    <w:rsid w:val="10F571AE"/>
    <w:rsid w:val="111E584D"/>
    <w:rsid w:val="11336BFA"/>
    <w:rsid w:val="114F6228"/>
    <w:rsid w:val="114F7CDF"/>
    <w:rsid w:val="115D0064"/>
    <w:rsid w:val="116C41CC"/>
    <w:rsid w:val="117033F9"/>
    <w:rsid w:val="11877ED3"/>
    <w:rsid w:val="11B95DD1"/>
    <w:rsid w:val="11C705B4"/>
    <w:rsid w:val="11CF3BAA"/>
    <w:rsid w:val="12176D07"/>
    <w:rsid w:val="123C48C5"/>
    <w:rsid w:val="12724AFF"/>
    <w:rsid w:val="12A761B9"/>
    <w:rsid w:val="12B56868"/>
    <w:rsid w:val="12BF5E7C"/>
    <w:rsid w:val="12CF62BB"/>
    <w:rsid w:val="12D7042D"/>
    <w:rsid w:val="12EB5AC1"/>
    <w:rsid w:val="12F66D88"/>
    <w:rsid w:val="12FD5696"/>
    <w:rsid w:val="13046BA2"/>
    <w:rsid w:val="130546AD"/>
    <w:rsid w:val="131C0C70"/>
    <w:rsid w:val="132845F3"/>
    <w:rsid w:val="13364FF1"/>
    <w:rsid w:val="133A0BD3"/>
    <w:rsid w:val="13412113"/>
    <w:rsid w:val="134E42EC"/>
    <w:rsid w:val="136076DE"/>
    <w:rsid w:val="137E7A8E"/>
    <w:rsid w:val="13815AC5"/>
    <w:rsid w:val="13983295"/>
    <w:rsid w:val="13A00726"/>
    <w:rsid w:val="13BB3199"/>
    <w:rsid w:val="13EF32A5"/>
    <w:rsid w:val="14027F37"/>
    <w:rsid w:val="141D7364"/>
    <w:rsid w:val="1430709E"/>
    <w:rsid w:val="1433280F"/>
    <w:rsid w:val="145744C5"/>
    <w:rsid w:val="148A0EE8"/>
    <w:rsid w:val="14EE1926"/>
    <w:rsid w:val="14F12269"/>
    <w:rsid w:val="151E2284"/>
    <w:rsid w:val="152D58F4"/>
    <w:rsid w:val="153265E8"/>
    <w:rsid w:val="153A5367"/>
    <w:rsid w:val="153B73D0"/>
    <w:rsid w:val="154A6C35"/>
    <w:rsid w:val="154E4A26"/>
    <w:rsid w:val="155D0580"/>
    <w:rsid w:val="15626259"/>
    <w:rsid w:val="1563713A"/>
    <w:rsid w:val="15707D68"/>
    <w:rsid w:val="157C389E"/>
    <w:rsid w:val="15823EF4"/>
    <w:rsid w:val="158870F3"/>
    <w:rsid w:val="158C15C6"/>
    <w:rsid w:val="159E4649"/>
    <w:rsid w:val="15BB2EA1"/>
    <w:rsid w:val="15BD2FFD"/>
    <w:rsid w:val="15DE040C"/>
    <w:rsid w:val="15F737E7"/>
    <w:rsid w:val="16022352"/>
    <w:rsid w:val="161651F0"/>
    <w:rsid w:val="16172976"/>
    <w:rsid w:val="163F1DBB"/>
    <w:rsid w:val="16534774"/>
    <w:rsid w:val="16795DCD"/>
    <w:rsid w:val="16836F6F"/>
    <w:rsid w:val="168D41E7"/>
    <w:rsid w:val="16BA69D0"/>
    <w:rsid w:val="16BB50EF"/>
    <w:rsid w:val="16CE5599"/>
    <w:rsid w:val="16F629E9"/>
    <w:rsid w:val="171C7A23"/>
    <w:rsid w:val="172D3A32"/>
    <w:rsid w:val="173312C4"/>
    <w:rsid w:val="173B6EE8"/>
    <w:rsid w:val="1741477C"/>
    <w:rsid w:val="174F70BA"/>
    <w:rsid w:val="17562109"/>
    <w:rsid w:val="176205B9"/>
    <w:rsid w:val="177A6C6D"/>
    <w:rsid w:val="17D37C4F"/>
    <w:rsid w:val="180C3A3D"/>
    <w:rsid w:val="18340BCF"/>
    <w:rsid w:val="1836619A"/>
    <w:rsid w:val="185034E0"/>
    <w:rsid w:val="185A3E2A"/>
    <w:rsid w:val="187F7CE3"/>
    <w:rsid w:val="18A57B15"/>
    <w:rsid w:val="18F304C6"/>
    <w:rsid w:val="190F2DFA"/>
    <w:rsid w:val="19185112"/>
    <w:rsid w:val="191E44F5"/>
    <w:rsid w:val="191F1B05"/>
    <w:rsid w:val="1928710B"/>
    <w:rsid w:val="192C79A6"/>
    <w:rsid w:val="193710E8"/>
    <w:rsid w:val="193E2DCB"/>
    <w:rsid w:val="19435159"/>
    <w:rsid w:val="19CD0DE5"/>
    <w:rsid w:val="19D15511"/>
    <w:rsid w:val="19D8581C"/>
    <w:rsid w:val="19DF02C2"/>
    <w:rsid w:val="19EE25AF"/>
    <w:rsid w:val="19EF599D"/>
    <w:rsid w:val="19F77876"/>
    <w:rsid w:val="1A000D2F"/>
    <w:rsid w:val="1A1567FC"/>
    <w:rsid w:val="1A1E42D6"/>
    <w:rsid w:val="1A1E6BC0"/>
    <w:rsid w:val="1A3A2A7A"/>
    <w:rsid w:val="1A467523"/>
    <w:rsid w:val="1A684A02"/>
    <w:rsid w:val="1A90446C"/>
    <w:rsid w:val="1AB81DB5"/>
    <w:rsid w:val="1AF32825"/>
    <w:rsid w:val="1B1E391A"/>
    <w:rsid w:val="1B317779"/>
    <w:rsid w:val="1B4B5C05"/>
    <w:rsid w:val="1B5D7B72"/>
    <w:rsid w:val="1B6D02F5"/>
    <w:rsid w:val="1B79153F"/>
    <w:rsid w:val="1BA23EE6"/>
    <w:rsid w:val="1BD305E3"/>
    <w:rsid w:val="1BE668C1"/>
    <w:rsid w:val="1C0B0939"/>
    <w:rsid w:val="1C554C26"/>
    <w:rsid w:val="1C6261EC"/>
    <w:rsid w:val="1C731142"/>
    <w:rsid w:val="1CD764F4"/>
    <w:rsid w:val="1CEB771B"/>
    <w:rsid w:val="1CEB77C2"/>
    <w:rsid w:val="1CED454F"/>
    <w:rsid w:val="1CF37F7E"/>
    <w:rsid w:val="1D070CAE"/>
    <w:rsid w:val="1D443D46"/>
    <w:rsid w:val="1D661037"/>
    <w:rsid w:val="1D764B0C"/>
    <w:rsid w:val="1D902B0D"/>
    <w:rsid w:val="1DB1388A"/>
    <w:rsid w:val="1DCF7122"/>
    <w:rsid w:val="1DD7374E"/>
    <w:rsid w:val="1DDA5A62"/>
    <w:rsid w:val="1E0535B9"/>
    <w:rsid w:val="1E082443"/>
    <w:rsid w:val="1E085AA2"/>
    <w:rsid w:val="1E27548D"/>
    <w:rsid w:val="1E4C6966"/>
    <w:rsid w:val="1E8F5FD3"/>
    <w:rsid w:val="1E9B5D42"/>
    <w:rsid w:val="1EB21EE5"/>
    <w:rsid w:val="1EF134D2"/>
    <w:rsid w:val="1EF405A3"/>
    <w:rsid w:val="1EFC7533"/>
    <w:rsid w:val="1F0068E6"/>
    <w:rsid w:val="1F0223D9"/>
    <w:rsid w:val="1F117289"/>
    <w:rsid w:val="1F3729C6"/>
    <w:rsid w:val="1F4F63FA"/>
    <w:rsid w:val="1FAD2E94"/>
    <w:rsid w:val="1FF35A74"/>
    <w:rsid w:val="20031B05"/>
    <w:rsid w:val="205927F6"/>
    <w:rsid w:val="20742593"/>
    <w:rsid w:val="208A6877"/>
    <w:rsid w:val="20907D41"/>
    <w:rsid w:val="20B812B9"/>
    <w:rsid w:val="20C05A2B"/>
    <w:rsid w:val="20DA5A39"/>
    <w:rsid w:val="210A2E10"/>
    <w:rsid w:val="210F42DD"/>
    <w:rsid w:val="21913768"/>
    <w:rsid w:val="21BC1550"/>
    <w:rsid w:val="21D67628"/>
    <w:rsid w:val="21DA70C6"/>
    <w:rsid w:val="21F83421"/>
    <w:rsid w:val="2200788A"/>
    <w:rsid w:val="22073BF1"/>
    <w:rsid w:val="221800D7"/>
    <w:rsid w:val="22235869"/>
    <w:rsid w:val="224031EB"/>
    <w:rsid w:val="224C17F9"/>
    <w:rsid w:val="22620AE8"/>
    <w:rsid w:val="22B26A13"/>
    <w:rsid w:val="22B61F5B"/>
    <w:rsid w:val="22BB2612"/>
    <w:rsid w:val="22BC210E"/>
    <w:rsid w:val="22C03835"/>
    <w:rsid w:val="22D55768"/>
    <w:rsid w:val="22E624F9"/>
    <w:rsid w:val="23317DA6"/>
    <w:rsid w:val="23B750A8"/>
    <w:rsid w:val="23C85E26"/>
    <w:rsid w:val="23F60295"/>
    <w:rsid w:val="241C6421"/>
    <w:rsid w:val="24444A77"/>
    <w:rsid w:val="24586DCE"/>
    <w:rsid w:val="24700999"/>
    <w:rsid w:val="248E7E6F"/>
    <w:rsid w:val="24C01DA7"/>
    <w:rsid w:val="24C56FCB"/>
    <w:rsid w:val="24EC3F86"/>
    <w:rsid w:val="25033076"/>
    <w:rsid w:val="25132AEA"/>
    <w:rsid w:val="252A0CAD"/>
    <w:rsid w:val="252E3B1C"/>
    <w:rsid w:val="25436A19"/>
    <w:rsid w:val="254713AB"/>
    <w:rsid w:val="254D66C5"/>
    <w:rsid w:val="2553447E"/>
    <w:rsid w:val="258B7DE5"/>
    <w:rsid w:val="25A41A24"/>
    <w:rsid w:val="25A45F15"/>
    <w:rsid w:val="25AA2A32"/>
    <w:rsid w:val="25B1237E"/>
    <w:rsid w:val="25B41EF8"/>
    <w:rsid w:val="25C8104D"/>
    <w:rsid w:val="25D713E1"/>
    <w:rsid w:val="25ED00A6"/>
    <w:rsid w:val="25F44CBC"/>
    <w:rsid w:val="261C38EE"/>
    <w:rsid w:val="262A48B5"/>
    <w:rsid w:val="26483747"/>
    <w:rsid w:val="264C6412"/>
    <w:rsid w:val="26571970"/>
    <w:rsid w:val="26816CEE"/>
    <w:rsid w:val="269E2F73"/>
    <w:rsid w:val="26BB1DC5"/>
    <w:rsid w:val="26E445AB"/>
    <w:rsid w:val="27117ADC"/>
    <w:rsid w:val="27155133"/>
    <w:rsid w:val="272827B6"/>
    <w:rsid w:val="277B5FB6"/>
    <w:rsid w:val="277F0725"/>
    <w:rsid w:val="277F0802"/>
    <w:rsid w:val="27B52107"/>
    <w:rsid w:val="27B83C7D"/>
    <w:rsid w:val="27CC3288"/>
    <w:rsid w:val="27E47442"/>
    <w:rsid w:val="280E37EB"/>
    <w:rsid w:val="281319E9"/>
    <w:rsid w:val="281818CA"/>
    <w:rsid w:val="281E5C03"/>
    <w:rsid w:val="282C604E"/>
    <w:rsid w:val="283242C3"/>
    <w:rsid w:val="28352603"/>
    <w:rsid w:val="28381D97"/>
    <w:rsid w:val="283A3C3D"/>
    <w:rsid w:val="28427507"/>
    <w:rsid w:val="286D1914"/>
    <w:rsid w:val="28744061"/>
    <w:rsid w:val="28A6697B"/>
    <w:rsid w:val="28C4196F"/>
    <w:rsid w:val="28DF0F46"/>
    <w:rsid w:val="29072637"/>
    <w:rsid w:val="291126B1"/>
    <w:rsid w:val="291248E0"/>
    <w:rsid w:val="2959723A"/>
    <w:rsid w:val="2975502F"/>
    <w:rsid w:val="297F4754"/>
    <w:rsid w:val="299E42EA"/>
    <w:rsid w:val="29AA6369"/>
    <w:rsid w:val="29BF6973"/>
    <w:rsid w:val="29C358A9"/>
    <w:rsid w:val="29E37224"/>
    <w:rsid w:val="29E42DF1"/>
    <w:rsid w:val="29F86BF2"/>
    <w:rsid w:val="2A113941"/>
    <w:rsid w:val="2A207A2D"/>
    <w:rsid w:val="2A662BE5"/>
    <w:rsid w:val="2A6E0131"/>
    <w:rsid w:val="2A8E0AFE"/>
    <w:rsid w:val="2AA9259D"/>
    <w:rsid w:val="2AB720FE"/>
    <w:rsid w:val="2ABE5B0D"/>
    <w:rsid w:val="2AD54274"/>
    <w:rsid w:val="2AF312B5"/>
    <w:rsid w:val="2AF41DD7"/>
    <w:rsid w:val="2B0A51B5"/>
    <w:rsid w:val="2B1C3AD8"/>
    <w:rsid w:val="2B1E4AD8"/>
    <w:rsid w:val="2B4176F7"/>
    <w:rsid w:val="2B4556A8"/>
    <w:rsid w:val="2B5850C2"/>
    <w:rsid w:val="2B885B74"/>
    <w:rsid w:val="2B8C36E0"/>
    <w:rsid w:val="2B9B77BE"/>
    <w:rsid w:val="2BC27F72"/>
    <w:rsid w:val="2BC35DB2"/>
    <w:rsid w:val="2BCD1FF4"/>
    <w:rsid w:val="2C1A60E4"/>
    <w:rsid w:val="2C29078C"/>
    <w:rsid w:val="2C546EC9"/>
    <w:rsid w:val="2C5A3E76"/>
    <w:rsid w:val="2C601AF6"/>
    <w:rsid w:val="2C8656B3"/>
    <w:rsid w:val="2CB31FFD"/>
    <w:rsid w:val="2CBD0139"/>
    <w:rsid w:val="2CC42237"/>
    <w:rsid w:val="2CF2545C"/>
    <w:rsid w:val="2CFF4A0F"/>
    <w:rsid w:val="2D2E543A"/>
    <w:rsid w:val="2D32017C"/>
    <w:rsid w:val="2D380B19"/>
    <w:rsid w:val="2D521D57"/>
    <w:rsid w:val="2D8F1FB2"/>
    <w:rsid w:val="2DB23D90"/>
    <w:rsid w:val="2DBA4F8B"/>
    <w:rsid w:val="2DC573B1"/>
    <w:rsid w:val="2DD33BC8"/>
    <w:rsid w:val="2DDF08C0"/>
    <w:rsid w:val="2DE75007"/>
    <w:rsid w:val="2DEB2E39"/>
    <w:rsid w:val="2DEC66C7"/>
    <w:rsid w:val="2E2B3512"/>
    <w:rsid w:val="2E2E3745"/>
    <w:rsid w:val="2E7E1000"/>
    <w:rsid w:val="2EC457BB"/>
    <w:rsid w:val="2F6C7381"/>
    <w:rsid w:val="2F87298B"/>
    <w:rsid w:val="2FB222BE"/>
    <w:rsid w:val="2FB42475"/>
    <w:rsid w:val="2FB7233B"/>
    <w:rsid w:val="2FFB5C52"/>
    <w:rsid w:val="2FFD3257"/>
    <w:rsid w:val="301B0581"/>
    <w:rsid w:val="30515482"/>
    <w:rsid w:val="305A5B1A"/>
    <w:rsid w:val="306C054F"/>
    <w:rsid w:val="30781074"/>
    <w:rsid w:val="30843686"/>
    <w:rsid w:val="30A04B7E"/>
    <w:rsid w:val="30AD366D"/>
    <w:rsid w:val="30D046F6"/>
    <w:rsid w:val="312215A9"/>
    <w:rsid w:val="31404FC0"/>
    <w:rsid w:val="314569E3"/>
    <w:rsid w:val="316C644C"/>
    <w:rsid w:val="31907CC4"/>
    <w:rsid w:val="319A7724"/>
    <w:rsid w:val="31A22271"/>
    <w:rsid w:val="31B04BE2"/>
    <w:rsid w:val="31B26226"/>
    <w:rsid w:val="31BE0E2C"/>
    <w:rsid w:val="31E564F6"/>
    <w:rsid w:val="31E9202E"/>
    <w:rsid w:val="32052C52"/>
    <w:rsid w:val="321223B1"/>
    <w:rsid w:val="323032DA"/>
    <w:rsid w:val="3246348B"/>
    <w:rsid w:val="325A007E"/>
    <w:rsid w:val="326127DF"/>
    <w:rsid w:val="32F84C8B"/>
    <w:rsid w:val="33412AAE"/>
    <w:rsid w:val="334508C7"/>
    <w:rsid w:val="335704A9"/>
    <w:rsid w:val="335F4340"/>
    <w:rsid w:val="33AA6C3C"/>
    <w:rsid w:val="33C5163D"/>
    <w:rsid w:val="33F63ED2"/>
    <w:rsid w:val="340A166A"/>
    <w:rsid w:val="342533C2"/>
    <w:rsid w:val="34316ED3"/>
    <w:rsid w:val="343F4C5F"/>
    <w:rsid w:val="3443173C"/>
    <w:rsid w:val="34456AF5"/>
    <w:rsid w:val="34755E3D"/>
    <w:rsid w:val="348171D1"/>
    <w:rsid w:val="348E2192"/>
    <w:rsid w:val="34A7455B"/>
    <w:rsid w:val="34E31E58"/>
    <w:rsid w:val="350C0D70"/>
    <w:rsid w:val="352851A8"/>
    <w:rsid w:val="354721C6"/>
    <w:rsid w:val="35A443B5"/>
    <w:rsid w:val="35FD5203"/>
    <w:rsid w:val="360A60B7"/>
    <w:rsid w:val="363A5288"/>
    <w:rsid w:val="36604DC0"/>
    <w:rsid w:val="367330D4"/>
    <w:rsid w:val="36785DE5"/>
    <w:rsid w:val="36930BC9"/>
    <w:rsid w:val="36BA237F"/>
    <w:rsid w:val="36BA5610"/>
    <w:rsid w:val="36CA1DF5"/>
    <w:rsid w:val="370344F0"/>
    <w:rsid w:val="37286AA5"/>
    <w:rsid w:val="37701B5D"/>
    <w:rsid w:val="379327F9"/>
    <w:rsid w:val="37E5660A"/>
    <w:rsid w:val="37ED0841"/>
    <w:rsid w:val="38026D65"/>
    <w:rsid w:val="382077E0"/>
    <w:rsid w:val="38386998"/>
    <w:rsid w:val="384F7C93"/>
    <w:rsid w:val="38533F85"/>
    <w:rsid w:val="387F1AD3"/>
    <w:rsid w:val="38871D61"/>
    <w:rsid w:val="388F2FDD"/>
    <w:rsid w:val="38B8509E"/>
    <w:rsid w:val="38BD17EB"/>
    <w:rsid w:val="38C51FCA"/>
    <w:rsid w:val="38C92876"/>
    <w:rsid w:val="38D446DA"/>
    <w:rsid w:val="38D94A1A"/>
    <w:rsid w:val="38E94B28"/>
    <w:rsid w:val="39201938"/>
    <w:rsid w:val="395A3B2B"/>
    <w:rsid w:val="396A11BE"/>
    <w:rsid w:val="396E1100"/>
    <w:rsid w:val="397D67F5"/>
    <w:rsid w:val="39943089"/>
    <w:rsid w:val="39A0059E"/>
    <w:rsid w:val="39A64349"/>
    <w:rsid w:val="39D147AA"/>
    <w:rsid w:val="39D91DF0"/>
    <w:rsid w:val="3A0A7808"/>
    <w:rsid w:val="3A136E19"/>
    <w:rsid w:val="3A2936CA"/>
    <w:rsid w:val="3A3D34B7"/>
    <w:rsid w:val="3A5F4A2D"/>
    <w:rsid w:val="3A9061B2"/>
    <w:rsid w:val="3A937C5C"/>
    <w:rsid w:val="3AA01DDF"/>
    <w:rsid w:val="3AC016C5"/>
    <w:rsid w:val="3B071DFC"/>
    <w:rsid w:val="3B1E0525"/>
    <w:rsid w:val="3B540AAB"/>
    <w:rsid w:val="3B5E040B"/>
    <w:rsid w:val="3BC57EB2"/>
    <w:rsid w:val="3BEE4E17"/>
    <w:rsid w:val="3BF77BC3"/>
    <w:rsid w:val="3C3910E6"/>
    <w:rsid w:val="3C5E41B4"/>
    <w:rsid w:val="3CB01D24"/>
    <w:rsid w:val="3CBC2565"/>
    <w:rsid w:val="3CC31612"/>
    <w:rsid w:val="3CE9385E"/>
    <w:rsid w:val="3CEF31E9"/>
    <w:rsid w:val="3CFD51D7"/>
    <w:rsid w:val="3D0102A6"/>
    <w:rsid w:val="3D1567DE"/>
    <w:rsid w:val="3D5E3418"/>
    <w:rsid w:val="3D741870"/>
    <w:rsid w:val="3DC65D34"/>
    <w:rsid w:val="3DCE0A73"/>
    <w:rsid w:val="3DDA075B"/>
    <w:rsid w:val="3E100B0B"/>
    <w:rsid w:val="3E245EEF"/>
    <w:rsid w:val="3E287292"/>
    <w:rsid w:val="3E6B4263"/>
    <w:rsid w:val="3E827BB3"/>
    <w:rsid w:val="3E86449C"/>
    <w:rsid w:val="3E887750"/>
    <w:rsid w:val="3E9458A5"/>
    <w:rsid w:val="3ED72A1F"/>
    <w:rsid w:val="3EF666A2"/>
    <w:rsid w:val="3F170D8B"/>
    <w:rsid w:val="3F251089"/>
    <w:rsid w:val="3F530DF0"/>
    <w:rsid w:val="3F7B44D8"/>
    <w:rsid w:val="3FB02E42"/>
    <w:rsid w:val="3FBA2A4F"/>
    <w:rsid w:val="3FC9559F"/>
    <w:rsid w:val="3FDF414C"/>
    <w:rsid w:val="40086364"/>
    <w:rsid w:val="40221F81"/>
    <w:rsid w:val="402D788D"/>
    <w:rsid w:val="40336737"/>
    <w:rsid w:val="403C7740"/>
    <w:rsid w:val="40414E7C"/>
    <w:rsid w:val="40550877"/>
    <w:rsid w:val="40645920"/>
    <w:rsid w:val="40676575"/>
    <w:rsid w:val="40D97BEC"/>
    <w:rsid w:val="40E14F1F"/>
    <w:rsid w:val="41CB52FF"/>
    <w:rsid w:val="41D124FA"/>
    <w:rsid w:val="41F81F1C"/>
    <w:rsid w:val="42014795"/>
    <w:rsid w:val="4203449B"/>
    <w:rsid w:val="42252338"/>
    <w:rsid w:val="42271944"/>
    <w:rsid w:val="422F54FD"/>
    <w:rsid w:val="423422B6"/>
    <w:rsid w:val="42436481"/>
    <w:rsid w:val="42441E47"/>
    <w:rsid w:val="426625E7"/>
    <w:rsid w:val="42C675E1"/>
    <w:rsid w:val="42C85950"/>
    <w:rsid w:val="42CA6951"/>
    <w:rsid w:val="42E66552"/>
    <w:rsid w:val="42ED1637"/>
    <w:rsid w:val="43022D60"/>
    <w:rsid w:val="431B746A"/>
    <w:rsid w:val="433E3C3F"/>
    <w:rsid w:val="436D6C37"/>
    <w:rsid w:val="437F6D4D"/>
    <w:rsid w:val="43BA167E"/>
    <w:rsid w:val="43C854E8"/>
    <w:rsid w:val="43EC5C20"/>
    <w:rsid w:val="440A1DF9"/>
    <w:rsid w:val="4412255D"/>
    <w:rsid w:val="443011CD"/>
    <w:rsid w:val="4463706F"/>
    <w:rsid w:val="44722419"/>
    <w:rsid w:val="447E5AE7"/>
    <w:rsid w:val="44821EFD"/>
    <w:rsid w:val="448D5CFC"/>
    <w:rsid w:val="44D315B6"/>
    <w:rsid w:val="44D3271B"/>
    <w:rsid w:val="44D83825"/>
    <w:rsid w:val="44D92974"/>
    <w:rsid w:val="44EE1279"/>
    <w:rsid w:val="44EF391A"/>
    <w:rsid w:val="45001ECF"/>
    <w:rsid w:val="45270624"/>
    <w:rsid w:val="455373AD"/>
    <w:rsid w:val="458F48B0"/>
    <w:rsid w:val="45943CA2"/>
    <w:rsid w:val="459C0E61"/>
    <w:rsid w:val="459F7A1F"/>
    <w:rsid w:val="45AB5439"/>
    <w:rsid w:val="45E14A1C"/>
    <w:rsid w:val="45E23E82"/>
    <w:rsid w:val="45F17E00"/>
    <w:rsid w:val="45F80E3D"/>
    <w:rsid w:val="46016BCA"/>
    <w:rsid w:val="460D1D67"/>
    <w:rsid w:val="461D0539"/>
    <w:rsid w:val="462E7BA0"/>
    <w:rsid w:val="464C1AEA"/>
    <w:rsid w:val="466832E8"/>
    <w:rsid w:val="466B3A81"/>
    <w:rsid w:val="46837ED9"/>
    <w:rsid w:val="46933F67"/>
    <w:rsid w:val="46C02538"/>
    <w:rsid w:val="46C45848"/>
    <w:rsid w:val="47095C8C"/>
    <w:rsid w:val="473848AC"/>
    <w:rsid w:val="473F7A23"/>
    <w:rsid w:val="47842174"/>
    <w:rsid w:val="478C785A"/>
    <w:rsid w:val="47D11FCF"/>
    <w:rsid w:val="47DF4AC8"/>
    <w:rsid w:val="47ED3B95"/>
    <w:rsid w:val="47F737C1"/>
    <w:rsid w:val="481627E6"/>
    <w:rsid w:val="48261E26"/>
    <w:rsid w:val="484567F0"/>
    <w:rsid w:val="48473B0E"/>
    <w:rsid w:val="485A44A8"/>
    <w:rsid w:val="48744D40"/>
    <w:rsid w:val="487A2992"/>
    <w:rsid w:val="48872EF3"/>
    <w:rsid w:val="4890037B"/>
    <w:rsid w:val="489142DF"/>
    <w:rsid w:val="48AB7DE4"/>
    <w:rsid w:val="48C11693"/>
    <w:rsid w:val="48D3709D"/>
    <w:rsid w:val="48D961A4"/>
    <w:rsid w:val="48E0499B"/>
    <w:rsid w:val="48F3194D"/>
    <w:rsid w:val="48FE549C"/>
    <w:rsid w:val="491F153F"/>
    <w:rsid w:val="49483B42"/>
    <w:rsid w:val="495578A7"/>
    <w:rsid w:val="495660D9"/>
    <w:rsid w:val="497B01B9"/>
    <w:rsid w:val="4989075F"/>
    <w:rsid w:val="49B92108"/>
    <w:rsid w:val="49C103AC"/>
    <w:rsid w:val="49F225FE"/>
    <w:rsid w:val="4A0250A1"/>
    <w:rsid w:val="4A4F207C"/>
    <w:rsid w:val="4A7707B2"/>
    <w:rsid w:val="4AA926CC"/>
    <w:rsid w:val="4AAC2B67"/>
    <w:rsid w:val="4AB86F8F"/>
    <w:rsid w:val="4AC94893"/>
    <w:rsid w:val="4AE067B2"/>
    <w:rsid w:val="4B4020EF"/>
    <w:rsid w:val="4B910486"/>
    <w:rsid w:val="4B9D6B9B"/>
    <w:rsid w:val="4BB40BE0"/>
    <w:rsid w:val="4BB906CE"/>
    <w:rsid w:val="4BC15BBE"/>
    <w:rsid w:val="4C0330DC"/>
    <w:rsid w:val="4C1C7F6A"/>
    <w:rsid w:val="4C6F71BE"/>
    <w:rsid w:val="4C8936D5"/>
    <w:rsid w:val="4C952CB2"/>
    <w:rsid w:val="4CB054AA"/>
    <w:rsid w:val="4CD8601A"/>
    <w:rsid w:val="4CDC5C66"/>
    <w:rsid w:val="4CE46D97"/>
    <w:rsid w:val="4CE93A1B"/>
    <w:rsid w:val="4CF431C6"/>
    <w:rsid w:val="4CF64F7F"/>
    <w:rsid w:val="4D106AD9"/>
    <w:rsid w:val="4D203DA5"/>
    <w:rsid w:val="4D402597"/>
    <w:rsid w:val="4D484766"/>
    <w:rsid w:val="4D5F5D24"/>
    <w:rsid w:val="4D6513E3"/>
    <w:rsid w:val="4D7D2775"/>
    <w:rsid w:val="4D8C119F"/>
    <w:rsid w:val="4DE70CE7"/>
    <w:rsid w:val="4E0D69D1"/>
    <w:rsid w:val="4E86354D"/>
    <w:rsid w:val="4E8D7C42"/>
    <w:rsid w:val="4E9736D4"/>
    <w:rsid w:val="4ECF667E"/>
    <w:rsid w:val="4EE44870"/>
    <w:rsid w:val="4EEA6986"/>
    <w:rsid w:val="4F357FC4"/>
    <w:rsid w:val="4F375377"/>
    <w:rsid w:val="4F3933AB"/>
    <w:rsid w:val="4F6B6CBA"/>
    <w:rsid w:val="4F6E1FCA"/>
    <w:rsid w:val="4F971FA4"/>
    <w:rsid w:val="4FA90A91"/>
    <w:rsid w:val="4FC86CB2"/>
    <w:rsid w:val="4FD16F7E"/>
    <w:rsid w:val="4FD25466"/>
    <w:rsid w:val="4FDC4FE5"/>
    <w:rsid w:val="500A1DAA"/>
    <w:rsid w:val="50326B28"/>
    <w:rsid w:val="50560AEA"/>
    <w:rsid w:val="507E3B20"/>
    <w:rsid w:val="50861B57"/>
    <w:rsid w:val="50B27751"/>
    <w:rsid w:val="50E766A9"/>
    <w:rsid w:val="50F4533F"/>
    <w:rsid w:val="51093384"/>
    <w:rsid w:val="510D0A5F"/>
    <w:rsid w:val="51140443"/>
    <w:rsid w:val="511501E9"/>
    <w:rsid w:val="511A07DA"/>
    <w:rsid w:val="516C7852"/>
    <w:rsid w:val="518341DB"/>
    <w:rsid w:val="51881D3B"/>
    <w:rsid w:val="51901D4C"/>
    <w:rsid w:val="51A12A73"/>
    <w:rsid w:val="51A462FF"/>
    <w:rsid w:val="51BC64E6"/>
    <w:rsid w:val="51BC6B2E"/>
    <w:rsid w:val="51D3239E"/>
    <w:rsid w:val="51EF56BD"/>
    <w:rsid w:val="52077D80"/>
    <w:rsid w:val="520C7F4E"/>
    <w:rsid w:val="521E1ED1"/>
    <w:rsid w:val="52402E25"/>
    <w:rsid w:val="524B05E9"/>
    <w:rsid w:val="5250752B"/>
    <w:rsid w:val="526D41A7"/>
    <w:rsid w:val="52785F2B"/>
    <w:rsid w:val="52B27ACA"/>
    <w:rsid w:val="52B435AF"/>
    <w:rsid w:val="52BF2A54"/>
    <w:rsid w:val="5309161D"/>
    <w:rsid w:val="53267B23"/>
    <w:rsid w:val="53300DC5"/>
    <w:rsid w:val="53532678"/>
    <w:rsid w:val="535F547C"/>
    <w:rsid w:val="536A4F93"/>
    <w:rsid w:val="53703C31"/>
    <w:rsid w:val="537514CB"/>
    <w:rsid w:val="53BA294A"/>
    <w:rsid w:val="53F80764"/>
    <w:rsid w:val="53F8218E"/>
    <w:rsid w:val="54024BB6"/>
    <w:rsid w:val="54193EDA"/>
    <w:rsid w:val="541C3AF9"/>
    <w:rsid w:val="542D593B"/>
    <w:rsid w:val="543B2A2A"/>
    <w:rsid w:val="54830B1D"/>
    <w:rsid w:val="54921665"/>
    <w:rsid w:val="54925BDF"/>
    <w:rsid w:val="54A52CFB"/>
    <w:rsid w:val="54A97667"/>
    <w:rsid w:val="54EA6574"/>
    <w:rsid w:val="54ED196C"/>
    <w:rsid w:val="54F6533D"/>
    <w:rsid w:val="55150FEE"/>
    <w:rsid w:val="55193728"/>
    <w:rsid w:val="553079A4"/>
    <w:rsid w:val="553A1B00"/>
    <w:rsid w:val="55621AC0"/>
    <w:rsid w:val="55747599"/>
    <w:rsid w:val="559B16D3"/>
    <w:rsid w:val="559B7604"/>
    <w:rsid w:val="55AD52E0"/>
    <w:rsid w:val="55B867E9"/>
    <w:rsid w:val="55F7778C"/>
    <w:rsid w:val="56084E14"/>
    <w:rsid w:val="562642B8"/>
    <w:rsid w:val="566E7969"/>
    <w:rsid w:val="56AF2F3E"/>
    <w:rsid w:val="56C76A4D"/>
    <w:rsid w:val="56D9101C"/>
    <w:rsid w:val="56EB7F83"/>
    <w:rsid w:val="56F755F3"/>
    <w:rsid w:val="56F7613E"/>
    <w:rsid w:val="571350F9"/>
    <w:rsid w:val="572D2A89"/>
    <w:rsid w:val="57307233"/>
    <w:rsid w:val="57510B6A"/>
    <w:rsid w:val="5759316A"/>
    <w:rsid w:val="575C6D03"/>
    <w:rsid w:val="575F5850"/>
    <w:rsid w:val="57632352"/>
    <w:rsid w:val="57756282"/>
    <w:rsid w:val="578B4ABA"/>
    <w:rsid w:val="57AB7B4E"/>
    <w:rsid w:val="57AF72D1"/>
    <w:rsid w:val="57B33AF7"/>
    <w:rsid w:val="57F953B6"/>
    <w:rsid w:val="57FA044E"/>
    <w:rsid w:val="581F415E"/>
    <w:rsid w:val="5825785F"/>
    <w:rsid w:val="582B6B7A"/>
    <w:rsid w:val="58471713"/>
    <w:rsid w:val="587573AA"/>
    <w:rsid w:val="588B2C30"/>
    <w:rsid w:val="588D130A"/>
    <w:rsid w:val="58986A40"/>
    <w:rsid w:val="58990E56"/>
    <w:rsid w:val="58A90E41"/>
    <w:rsid w:val="58C936C6"/>
    <w:rsid w:val="590B03C5"/>
    <w:rsid w:val="591A4D7F"/>
    <w:rsid w:val="592217D1"/>
    <w:rsid w:val="59245EFE"/>
    <w:rsid w:val="597A3741"/>
    <w:rsid w:val="59A03B8A"/>
    <w:rsid w:val="59A97480"/>
    <w:rsid w:val="59B32C7C"/>
    <w:rsid w:val="59DB4AC0"/>
    <w:rsid w:val="59E112D9"/>
    <w:rsid w:val="5A052C70"/>
    <w:rsid w:val="5A08186F"/>
    <w:rsid w:val="5A165386"/>
    <w:rsid w:val="5A1E3A93"/>
    <w:rsid w:val="5A2565B1"/>
    <w:rsid w:val="5A2923AE"/>
    <w:rsid w:val="5A4A23F0"/>
    <w:rsid w:val="5A6439EF"/>
    <w:rsid w:val="5A92506A"/>
    <w:rsid w:val="5AB53EFC"/>
    <w:rsid w:val="5ADF4607"/>
    <w:rsid w:val="5B046536"/>
    <w:rsid w:val="5B1D3E81"/>
    <w:rsid w:val="5B42791B"/>
    <w:rsid w:val="5B7747B4"/>
    <w:rsid w:val="5B833062"/>
    <w:rsid w:val="5BC13A59"/>
    <w:rsid w:val="5BF507CB"/>
    <w:rsid w:val="5C0F103F"/>
    <w:rsid w:val="5C11750C"/>
    <w:rsid w:val="5C284560"/>
    <w:rsid w:val="5C290B9A"/>
    <w:rsid w:val="5C5E3DD2"/>
    <w:rsid w:val="5C6C7DDF"/>
    <w:rsid w:val="5CAA2C66"/>
    <w:rsid w:val="5CB928A8"/>
    <w:rsid w:val="5CCA6096"/>
    <w:rsid w:val="5CCC7F30"/>
    <w:rsid w:val="5CD050A1"/>
    <w:rsid w:val="5CD77FB9"/>
    <w:rsid w:val="5D285FEE"/>
    <w:rsid w:val="5D2C4099"/>
    <w:rsid w:val="5D3659D2"/>
    <w:rsid w:val="5D3F3C56"/>
    <w:rsid w:val="5D5425E4"/>
    <w:rsid w:val="5D6A65E4"/>
    <w:rsid w:val="5DA32886"/>
    <w:rsid w:val="5DB1142F"/>
    <w:rsid w:val="5DB87F61"/>
    <w:rsid w:val="5DC75264"/>
    <w:rsid w:val="5DDE5F7D"/>
    <w:rsid w:val="5DE03643"/>
    <w:rsid w:val="5DE236F6"/>
    <w:rsid w:val="5E0D30B7"/>
    <w:rsid w:val="5E2F65DB"/>
    <w:rsid w:val="5E485315"/>
    <w:rsid w:val="5E845C31"/>
    <w:rsid w:val="5E847221"/>
    <w:rsid w:val="5E996656"/>
    <w:rsid w:val="5ECF2FB9"/>
    <w:rsid w:val="5F035096"/>
    <w:rsid w:val="5F076D40"/>
    <w:rsid w:val="5F164D30"/>
    <w:rsid w:val="5F2A4BE8"/>
    <w:rsid w:val="5F36312E"/>
    <w:rsid w:val="5F6D146E"/>
    <w:rsid w:val="5FA75BA1"/>
    <w:rsid w:val="5FBE68DC"/>
    <w:rsid w:val="5FD42C3F"/>
    <w:rsid w:val="5FE65119"/>
    <w:rsid w:val="5FF158A7"/>
    <w:rsid w:val="6003784D"/>
    <w:rsid w:val="604B287F"/>
    <w:rsid w:val="605F19E9"/>
    <w:rsid w:val="60665663"/>
    <w:rsid w:val="606C0AF7"/>
    <w:rsid w:val="6093150F"/>
    <w:rsid w:val="609403D2"/>
    <w:rsid w:val="609C661A"/>
    <w:rsid w:val="609F3D3D"/>
    <w:rsid w:val="60AD4B47"/>
    <w:rsid w:val="60B32E97"/>
    <w:rsid w:val="60B623C5"/>
    <w:rsid w:val="60C30966"/>
    <w:rsid w:val="6108074C"/>
    <w:rsid w:val="611B0B6B"/>
    <w:rsid w:val="613D7C17"/>
    <w:rsid w:val="6180656E"/>
    <w:rsid w:val="61C62B62"/>
    <w:rsid w:val="61D22EF7"/>
    <w:rsid w:val="61DF06DB"/>
    <w:rsid w:val="61E73BCD"/>
    <w:rsid w:val="61ED568A"/>
    <w:rsid w:val="62207A23"/>
    <w:rsid w:val="62226E33"/>
    <w:rsid w:val="623E2AD1"/>
    <w:rsid w:val="623F4E8F"/>
    <w:rsid w:val="62521F8B"/>
    <w:rsid w:val="6254213A"/>
    <w:rsid w:val="62555B3A"/>
    <w:rsid w:val="625F5A85"/>
    <w:rsid w:val="6271014B"/>
    <w:rsid w:val="62BE2ACE"/>
    <w:rsid w:val="62DA4184"/>
    <w:rsid w:val="62E47103"/>
    <w:rsid w:val="62ED0F3A"/>
    <w:rsid w:val="62F425D0"/>
    <w:rsid w:val="631722D1"/>
    <w:rsid w:val="631D0BF7"/>
    <w:rsid w:val="6325639A"/>
    <w:rsid w:val="632D67B2"/>
    <w:rsid w:val="633F5C3F"/>
    <w:rsid w:val="63433AB5"/>
    <w:rsid w:val="634B5C0A"/>
    <w:rsid w:val="635077D0"/>
    <w:rsid w:val="635444F6"/>
    <w:rsid w:val="635A6F03"/>
    <w:rsid w:val="63AE6541"/>
    <w:rsid w:val="63C05215"/>
    <w:rsid w:val="63DB6A63"/>
    <w:rsid w:val="64061B57"/>
    <w:rsid w:val="640B08FD"/>
    <w:rsid w:val="641F1F84"/>
    <w:rsid w:val="642475C7"/>
    <w:rsid w:val="64723ACA"/>
    <w:rsid w:val="6473331F"/>
    <w:rsid w:val="6473406E"/>
    <w:rsid w:val="64850FAE"/>
    <w:rsid w:val="64B115EB"/>
    <w:rsid w:val="64DD1118"/>
    <w:rsid w:val="650501CB"/>
    <w:rsid w:val="65081AA3"/>
    <w:rsid w:val="65433B1A"/>
    <w:rsid w:val="6563601C"/>
    <w:rsid w:val="65703C4A"/>
    <w:rsid w:val="65831749"/>
    <w:rsid w:val="65870D45"/>
    <w:rsid w:val="658A30E6"/>
    <w:rsid w:val="65BE581E"/>
    <w:rsid w:val="65CB4343"/>
    <w:rsid w:val="660F5840"/>
    <w:rsid w:val="662047AB"/>
    <w:rsid w:val="66283656"/>
    <w:rsid w:val="6628544B"/>
    <w:rsid w:val="663868E0"/>
    <w:rsid w:val="6640666F"/>
    <w:rsid w:val="665B53E2"/>
    <w:rsid w:val="667118E4"/>
    <w:rsid w:val="667D293E"/>
    <w:rsid w:val="66884066"/>
    <w:rsid w:val="668B088E"/>
    <w:rsid w:val="66973F07"/>
    <w:rsid w:val="66AA6763"/>
    <w:rsid w:val="66C1279E"/>
    <w:rsid w:val="66DD0DAB"/>
    <w:rsid w:val="66ED5320"/>
    <w:rsid w:val="66F573F4"/>
    <w:rsid w:val="6704509D"/>
    <w:rsid w:val="67112E9A"/>
    <w:rsid w:val="671849DA"/>
    <w:rsid w:val="6737670F"/>
    <w:rsid w:val="673E3DA8"/>
    <w:rsid w:val="67502C46"/>
    <w:rsid w:val="6758016C"/>
    <w:rsid w:val="676A48B2"/>
    <w:rsid w:val="676C6399"/>
    <w:rsid w:val="67A57128"/>
    <w:rsid w:val="67A67AA6"/>
    <w:rsid w:val="67F7091D"/>
    <w:rsid w:val="6810380F"/>
    <w:rsid w:val="68245E1D"/>
    <w:rsid w:val="683A5AB5"/>
    <w:rsid w:val="684B422A"/>
    <w:rsid w:val="687B5544"/>
    <w:rsid w:val="68AD7759"/>
    <w:rsid w:val="68B25262"/>
    <w:rsid w:val="68D9584A"/>
    <w:rsid w:val="68FB6689"/>
    <w:rsid w:val="69110240"/>
    <w:rsid w:val="69171734"/>
    <w:rsid w:val="69263E55"/>
    <w:rsid w:val="692C6258"/>
    <w:rsid w:val="693D0680"/>
    <w:rsid w:val="694379F6"/>
    <w:rsid w:val="69486D1B"/>
    <w:rsid w:val="697D09E5"/>
    <w:rsid w:val="697F3B22"/>
    <w:rsid w:val="69892A78"/>
    <w:rsid w:val="69B8399E"/>
    <w:rsid w:val="69E77726"/>
    <w:rsid w:val="6A1E162D"/>
    <w:rsid w:val="6A240AA1"/>
    <w:rsid w:val="6A261FCD"/>
    <w:rsid w:val="6A2633C7"/>
    <w:rsid w:val="6A445F4F"/>
    <w:rsid w:val="6A465FAF"/>
    <w:rsid w:val="6A564411"/>
    <w:rsid w:val="6A774D2D"/>
    <w:rsid w:val="6A8A7246"/>
    <w:rsid w:val="6AB7584D"/>
    <w:rsid w:val="6ABB6E61"/>
    <w:rsid w:val="6AC605DE"/>
    <w:rsid w:val="6ADA4C34"/>
    <w:rsid w:val="6AE9339B"/>
    <w:rsid w:val="6AF64EE3"/>
    <w:rsid w:val="6B000BCC"/>
    <w:rsid w:val="6B2A1C6A"/>
    <w:rsid w:val="6B3209FD"/>
    <w:rsid w:val="6B424EA1"/>
    <w:rsid w:val="6B526D01"/>
    <w:rsid w:val="6B7F23B2"/>
    <w:rsid w:val="6B9A18F6"/>
    <w:rsid w:val="6BB14930"/>
    <w:rsid w:val="6C0B7B01"/>
    <w:rsid w:val="6C1B5493"/>
    <w:rsid w:val="6C3C160B"/>
    <w:rsid w:val="6C515578"/>
    <w:rsid w:val="6C7145C2"/>
    <w:rsid w:val="6C742E77"/>
    <w:rsid w:val="6C7F62A9"/>
    <w:rsid w:val="6C8464EB"/>
    <w:rsid w:val="6C8B6DF1"/>
    <w:rsid w:val="6CBA18DE"/>
    <w:rsid w:val="6CD35E59"/>
    <w:rsid w:val="6CE14054"/>
    <w:rsid w:val="6CED374D"/>
    <w:rsid w:val="6D063E04"/>
    <w:rsid w:val="6D3C5C20"/>
    <w:rsid w:val="6D4C0876"/>
    <w:rsid w:val="6D600389"/>
    <w:rsid w:val="6D813798"/>
    <w:rsid w:val="6D9C2C37"/>
    <w:rsid w:val="6DB070EF"/>
    <w:rsid w:val="6DD03293"/>
    <w:rsid w:val="6DDD3E79"/>
    <w:rsid w:val="6E222799"/>
    <w:rsid w:val="6E2F5D7F"/>
    <w:rsid w:val="6E394FE2"/>
    <w:rsid w:val="6E447032"/>
    <w:rsid w:val="6E453286"/>
    <w:rsid w:val="6E4652EA"/>
    <w:rsid w:val="6E662CC9"/>
    <w:rsid w:val="6E6B2094"/>
    <w:rsid w:val="6E847AA5"/>
    <w:rsid w:val="6E8B1B2F"/>
    <w:rsid w:val="6E9225CE"/>
    <w:rsid w:val="6EB92A8A"/>
    <w:rsid w:val="6ECB31B6"/>
    <w:rsid w:val="6ED115EC"/>
    <w:rsid w:val="6F1D6647"/>
    <w:rsid w:val="6F235F3C"/>
    <w:rsid w:val="6F4377D7"/>
    <w:rsid w:val="6F447C3D"/>
    <w:rsid w:val="6F8252DE"/>
    <w:rsid w:val="6FA63245"/>
    <w:rsid w:val="6FCB19C0"/>
    <w:rsid w:val="6FFB4D08"/>
    <w:rsid w:val="70162AF9"/>
    <w:rsid w:val="702326AA"/>
    <w:rsid w:val="702E2785"/>
    <w:rsid w:val="703E6DE7"/>
    <w:rsid w:val="7075582D"/>
    <w:rsid w:val="707C5378"/>
    <w:rsid w:val="70935FF3"/>
    <w:rsid w:val="70E70ADF"/>
    <w:rsid w:val="71064D7C"/>
    <w:rsid w:val="715D6F80"/>
    <w:rsid w:val="718F1F5D"/>
    <w:rsid w:val="719046AA"/>
    <w:rsid w:val="71D4637C"/>
    <w:rsid w:val="71F23D72"/>
    <w:rsid w:val="720D21F9"/>
    <w:rsid w:val="7224194A"/>
    <w:rsid w:val="72270307"/>
    <w:rsid w:val="722E6D5D"/>
    <w:rsid w:val="723E1700"/>
    <w:rsid w:val="724341F3"/>
    <w:rsid w:val="725329A3"/>
    <w:rsid w:val="726447C6"/>
    <w:rsid w:val="726619E6"/>
    <w:rsid w:val="7273104B"/>
    <w:rsid w:val="727B127B"/>
    <w:rsid w:val="72824B83"/>
    <w:rsid w:val="7290200C"/>
    <w:rsid w:val="72C500DC"/>
    <w:rsid w:val="72E22061"/>
    <w:rsid w:val="72FE4A5B"/>
    <w:rsid w:val="73350B59"/>
    <w:rsid w:val="73416F38"/>
    <w:rsid w:val="73702C8F"/>
    <w:rsid w:val="738B1020"/>
    <w:rsid w:val="73A57CBD"/>
    <w:rsid w:val="73AA69BF"/>
    <w:rsid w:val="73AE2ABC"/>
    <w:rsid w:val="73B82243"/>
    <w:rsid w:val="73FB31E0"/>
    <w:rsid w:val="740854B6"/>
    <w:rsid w:val="748C0A4F"/>
    <w:rsid w:val="74AE2B4E"/>
    <w:rsid w:val="74E06AA5"/>
    <w:rsid w:val="74F02A88"/>
    <w:rsid w:val="74F558A7"/>
    <w:rsid w:val="753F5F89"/>
    <w:rsid w:val="75491B72"/>
    <w:rsid w:val="754A79E3"/>
    <w:rsid w:val="75B22A26"/>
    <w:rsid w:val="75CA2A64"/>
    <w:rsid w:val="75D11FCA"/>
    <w:rsid w:val="75E70ADE"/>
    <w:rsid w:val="76333946"/>
    <w:rsid w:val="763E1A03"/>
    <w:rsid w:val="7657059D"/>
    <w:rsid w:val="766A5BB9"/>
    <w:rsid w:val="766F1ED3"/>
    <w:rsid w:val="76934381"/>
    <w:rsid w:val="76AF6305"/>
    <w:rsid w:val="76E22785"/>
    <w:rsid w:val="76E40AEE"/>
    <w:rsid w:val="76FA2292"/>
    <w:rsid w:val="77014FEF"/>
    <w:rsid w:val="770C6BE2"/>
    <w:rsid w:val="77341DDF"/>
    <w:rsid w:val="773E19C6"/>
    <w:rsid w:val="776719C3"/>
    <w:rsid w:val="776B7804"/>
    <w:rsid w:val="77AE2216"/>
    <w:rsid w:val="77B45D11"/>
    <w:rsid w:val="77D356C5"/>
    <w:rsid w:val="77EC4009"/>
    <w:rsid w:val="78524BDD"/>
    <w:rsid w:val="787B70BD"/>
    <w:rsid w:val="78814A6E"/>
    <w:rsid w:val="78B56A0D"/>
    <w:rsid w:val="78E650F3"/>
    <w:rsid w:val="78EB5B7C"/>
    <w:rsid w:val="78FB1283"/>
    <w:rsid w:val="79000907"/>
    <w:rsid w:val="79391CB3"/>
    <w:rsid w:val="793C58FF"/>
    <w:rsid w:val="797367E1"/>
    <w:rsid w:val="798A4C94"/>
    <w:rsid w:val="79B017F5"/>
    <w:rsid w:val="79B87759"/>
    <w:rsid w:val="79C47C39"/>
    <w:rsid w:val="79CA05B6"/>
    <w:rsid w:val="79EC233B"/>
    <w:rsid w:val="7A5410F8"/>
    <w:rsid w:val="7AC14925"/>
    <w:rsid w:val="7B207A24"/>
    <w:rsid w:val="7B261076"/>
    <w:rsid w:val="7B4E7DC1"/>
    <w:rsid w:val="7B592AE5"/>
    <w:rsid w:val="7B7057B4"/>
    <w:rsid w:val="7B8631B3"/>
    <w:rsid w:val="7B914152"/>
    <w:rsid w:val="7B9576F9"/>
    <w:rsid w:val="7B9612B1"/>
    <w:rsid w:val="7BA11CD4"/>
    <w:rsid w:val="7BB14452"/>
    <w:rsid w:val="7BC17E60"/>
    <w:rsid w:val="7BD94029"/>
    <w:rsid w:val="7BE03513"/>
    <w:rsid w:val="7C0D7AE5"/>
    <w:rsid w:val="7C390481"/>
    <w:rsid w:val="7C41393D"/>
    <w:rsid w:val="7C461D00"/>
    <w:rsid w:val="7C512BAE"/>
    <w:rsid w:val="7C58195A"/>
    <w:rsid w:val="7C630FA1"/>
    <w:rsid w:val="7C6B7B1F"/>
    <w:rsid w:val="7C733FBF"/>
    <w:rsid w:val="7C745EAD"/>
    <w:rsid w:val="7C780BCE"/>
    <w:rsid w:val="7C7E49BA"/>
    <w:rsid w:val="7C8D44FC"/>
    <w:rsid w:val="7C8E0824"/>
    <w:rsid w:val="7CC73702"/>
    <w:rsid w:val="7CD74252"/>
    <w:rsid w:val="7CE10D80"/>
    <w:rsid w:val="7CF32764"/>
    <w:rsid w:val="7CFC57B1"/>
    <w:rsid w:val="7D0D6275"/>
    <w:rsid w:val="7D206040"/>
    <w:rsid w:val="7D4760B5"/>
    <w:rsid w:val="7D5B6F50"/>
    <w:rsid w:val="7D692B8D"/>
    <w:rsid w:val="7D70664D"/>
    <w:rsid w:val="7D7D437E"/>
    <w:rsid w:val="7D8B5E20"/>
    <w:rsid w:val="7DA92B04"/>
    <w:rsid w:val="7DD532FB"/>
    <w:rsid w:val="7E276069"/>
    <w:rsid w:val="7E412634"/>
    <w:rsid w:val="7E4E3939"/>
    <w:rsid w:val="7EA6688C"/>
    <w:rsid w:val="7ED701A6"/>
    <w:rsid w:val="7EED56FE"/>
    <w:rsid w:val="7F117E53"/>
    <w:rsid w:val="7F625DC9"/>
    <w:rsid w:val="7F6846FD"/>
    <w:rsid w:val="7F7C4C4B"/>
    <w:rsid w:val="7F9E3CD6"/>
    <w:rsid w:val="7FB37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仿宋" w:cstheme="minorBidi"/>
      <w:kern w:val="2"/>
      <w:sz w:val="32"/>
      <w:szCs w:val="24"/>
      <w:lang w:val="en-US" w:eastAsia="zh-CN" w:bidi="ar-SA"/>
    </w:rPr>
  </w:style>
  <w:style w:type="paragraph" w:styleId="2">
    <w:name w:val="heading 1"/>
    <w:basedOn w:val="1"/>
    <w:next w:val="1"/>
    <w:autoRedefine/>
    <w:qFormat/>
    <w:uiPriority w:val="99"/>
    <w:pPr>
      <w:jc w:val="left"/>
      <w:outlineLvl w:val="0"/>
    </w:pPr>
    <w:rPr>
      <w:rFonts w:ascii="宋体" w:hAnsi="宋体"/>
      <w:kern w:val="44"/>
      <w:sz w:val="42"/>
      <w:szCs w:val="42"/>
    </w:rPr>
  </w:style>
  <w:style w:type="paragraph" w:styleId="3">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HTML Address"/>
    <w:basedOn w:val="1"/>
    <w:autoRedefine/>
    <w:qFormat/>
    <w:uiPriority w:val="0"/>
    <w:rPr>
      <w:i/>
    </w:rPr>
  </w:style>
  <w:style w:type="paragraph" w:styleId="6">
    <w:name w:val="Plain Text"/>
    <w:basedOn w:val="1"/>
    <w:next w:val="7"/>
    <w:autoRedefine/>
    <w:qFormat/>
    <w:uiPriority w:val="0"/>
    <w:rPr>
      <w:rFonts w:ascii="宋体" w:hAnsi="Courier New" w:eastAsia="宋体" w:cs="Courier New"/>
      <w:sz w:val="21"/>
      <w:szCs w:val="21"/>
    </w:rPr>
  </w:style>
  <w:style w:type="paragraph" w:styleId="7">
    <w:name w:val="header"/>
    <w:basedOn w:val="1"/>
    <w:next w:val="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99"/>
    <w:pPr>
      <w:jc w:val="left"/>
    </w:pPr>
    <w:rPr>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page number"/>
    <w:basedOn w:val="12"/>
    <w:autoRedefine/>
    <w:qFormat/>
    <w:uiPriority w:val="0"/>
  </w:style>
  <w:style w:type="paragraph" w:customStyle="1" w:styleId="15">
    <w:name w:val="Body text|1"/>
    <w:basedOn w:val="1"/>
    <w:autoRedefine/>
    <w:qFormat/>
    <w:uiPriority w:val="0"/>
    <w:pPr>
      <w:widowControl w:val="0"/>
      <w:shd w:val="clear" w:color="auto" w:fill="auto"/>
      <w:spacing w:line="466"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1649</Words>
  <Characters>1745</Characters>
  <Lines>0</Lines>
  <Paragraphs>0</Paragraphs>
  <TotalTime>1</TotalTime>
  <ScaleCrop>false</ScaleCrop>
  <LinksUpToDate>false</LinksUpToDate>
  <CharactersWithSpaces>1845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2021-09-23T08:59:00Z</dcterms:created>
  <dc:creator>74109</dc:creator>
  <cp:lastModifiedBy>Mr ✘ ♭✨</cp:lastModifiedBy>
  <cp:lastPrinted>2023-12-14T02:54:00Z</cp:lastPrinted>
  <dcterms:modified xsi:type="dcterms:W3CDTF">2024-09-14T08:32:50Z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3C8C65681F404348970A90515C33C3FE</vt:lpwstr>
  </property>
</Properties>
</file>