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4D" w:rsidRDefault="00680710" w:rsidP="00D6484D">
      <w:pPr>
        <w:spacing w:line="360" w:lineRule="auto"/>
        <w:jc w:val="center"/>
        <w:rPr>
          <w:rFonts w:asciiTheme="majorEastAsia" w:eastAsiaTheme="majorEastAsia" w:hAnsiTheme="majorEastAsia"/>
          <w:b/>
          <w:kern w:val="0"/>
          <w:sz w:val="36"/>
          <w:szCs w:val="36"/>
        </w:rPr>
      </w:pPr>
      <w:r w:rsidRPr="00D6484D">
        <w:rPr>
          <w:rFonts w:asciiTheme="majorEastAsia" w:eastAsiaTheme="majorEastAsia" w:hAnsiTheme="majorEastAsia" w:cs="宋体" w:hint="eastAsia"/>
          <w:b/>
          <w:bCs/>
          <w:sz w:val="36"/>
          <w:szCs w:val="36"/>
        </w:rPr>
        <w:t>关于</w:t>
      </w:r>
      <w:r w:rsidR="00D6484D">
        <w:rPr>
          <w:rFonts w:asciiTheme="majorEastAsia" w:eastAsiaTheme="majorEastAsia" w:hAnsiTheme="majorEastAsia" w:cs="宋体" w:hint="eastAsia"/>
          <w:b/>
          <w:bCs/>
          <w:sz w:val="36"/>
          <w:szCs w:val="36"/>
        </w:rPr>
        <w:t>对</w:t>
      </w:r>
      <w:r w:rsidRPr="00D6484D">
        <w:rPr>
          <w:rFonts w:asciiTheme="majorEastAsia" w:eastAsiaTheme="majorEastAsia" w:hAnsiTheme="majorEastAsia" w:cs="宋体" w:hint="eastAsia"/>
          <w:b/>
          <w:bCs/>
          <w:sz w:val="36"/>
          <w:szCs w:val="36"/>
        </w:rPr>
        <w:t>赣州</w:t>
      </w:r>
      <w:r w:rsidR="00D6484D" w:rsidRPr="00D6484D">
        <w:rPr>
          <w:rFonts w:asciiTheme="majorEastAsia" w:eastAsiaTheme="majorEastAsia" w:hAnsiTheme="majorEastAsia" w:cs="宋体" w:hint="eastAsia"/>
          <w:b/>
          <w:bCs/>
          <w:sz w:val="36"/>
          <w:szCs w:val="36"/>
        </w:rPr>
        <w:t>东升工程造价咨询</w:t>
      </w:r>
      <w:r w:rsidRPr="00D6484D">
        <w:rPr>
          <w:rFonts w:asciiTheme="majorEastAsia" w:eastAsiaTheme="majorEastAsia" w:hAnsiTheme="majorEastAsia" w:cs="宋体" w:hint="eastAsia"/>
          <w:b/>
          <w:bCs/>
          <w:sz w:val="36"/>
          <w:szCs w:val="36"/>
        </w:rPr>
        <w:t>有限公司</w:t>
      </w:r>
      <w:r w:rsidR="00D6484D">
        <w:rPr>
          <w:rFonts w:asciiTheme="majorEastAsia" w:eastAsiaTheme="majorEastAsia" w:hAnsiTheme="majorEastAsia" w:cs="宋体" w:hint="eastAsia"/>
          <w:b/>
          <w:bCs/>
          <w:sz w:val="36"/>
          <w:szCs w:val="36"/>
        </w:rPr>
        <w:t>代理</w:t>
      </w:r>
      <w:r w:rsidRPr="00D6484D">
        <w:rPr>
          <w:rFonts w:asciiTheme="majorEastAsia" w:eastAsiaTheme="majorEastAsia" w:hAnsiTheme="majorEastAsia" w:cs="宋体" w:hint="eastAsia"/>
          <w:b/>
          <w:bCs/>
          <w:sz w:val="36"/>
          <w:szCs w:val="36"/>
        </w:rPr>
        <w:t>的</w:t>
      </w:r>
      <w:r w:rsidR="00D6484D">
        <w:rPr>
          <w:rFonts w:asciiTheme="majorEastAsia" w:eastAsiaTheme="majorEastAsia" w:hAnsiTheme="majorEastAsia" w:cs="宋体" w:hint="eastAsia"/>
          <w:b/>
          <w:bCs/>
          <w:sz w:val="36"/>
          <w:szCs w:val="36"/>
        </w:rPr>
        <w:t>赣州市章贡区文化馆采购项目</w:t>
      </w:r>
      <w:r w:rsidR="00D6484D" w:rsidRPr="00D6484D">
        <w:rPr>
          <w:rFonts w:asciiTheme="majorEastAsia" w:eastAsiaTheme="majorEastAsia" w:hAnsiTheme="majorEastAsia" w:cs="宋体" w:hint="eastAsia"/>
          <w:b/>
          <w:bCs/>
          <w:kern w:val="0"/>
          <w:sz w:val="36"/>
          <w:szCs w:val="36"/>
        </w:rPr>
        <w:t>（项目编号：</w:t>
      </w:r>
      <w:r w:rsidR="00D6484D" w:rsidRPr="00D6484D">
        <w:rPr>
          <w:rFonts w:asciiTheme="majorEastAsia" w:eastAsiaTheme="majorEastAsia" w:hAnsiTheme="majorEastAsia"/>
          <w:b/>
          <w:kern w:val="0"/>
          <w:sz w:val="36"/>
          <w:szCs w:val="36"/>
        </w:rPr>
        <w:t>GZDS2017-</w:t>
      </w:r>
      <w:r w:rsidR="00D6484D" w:rsidRPr="00D6484D">
        <w:rPr>
          <w:rFonts w:asciiTheme="majorEastAsia" w:eastAsiaTheme="majorEastAsia" w:hAnsiTheme="majorEastAsia" w:hint="eastAsia"/>
          <w:b/>
          <w:kern w:val="0"/>
          <w:sz w:val="36"/>
          <w:szCs w:val="36"/>
        </w:rPr>
        <w:t>ZG-G002）</w:t>
      </w:r>
    </w:p>
    <w:p w:rsidR="00F940F2" w:rsidRPr="00D6484D" w:rsidRDefault="00D6484D" w:rsidP="00D6484D">
      <w:pPr>
        <w:spacing w:line="360" w:lineRule="auto"/>
        <w:jc w:val="center"/>
        <w:rPr>
          <w:rFonts w:asciiTheme="majorEastAsia" w:eastAsiaTheme="majorEastAsia" w:hAnsiTheme="majorEastAsia" w:cs="宋体"/>
          <w:b/>
          <w:bCs/>
          <w:sz w:val="36"/>
          <w:szCs w:val="36"/>
        </w:rPr>
      </w:pPr>
      <w:r>
        <w:rPr>
          <w:rFonts w:asciiTheme="majorEastAsia" w:eastAsiaTheme="majorEastAsia" w:hAnsiTheme="majorEastAsia" w:hint="eastAsia"/>
          <w:b/>
          <w:kern w:val="0"/>
          <w:sz w:val="36"/>
          <w:szCs w:val="36"/>
        </w:rPr>
        <w:t>的</w:t>
      </w:r>
      <w:r w:rsidR="00680710" w:rsidRPr="00D6484D">
        <w:rPr>
          <w:rFonts w:asciiTheme="majorEastAsia" w:eastAsiaTheme="majorEastAsia" w:hAnsiTheme="majorEastAsia" w:cs="宋体" w:hint="eastAsia"/>
          <w:b/>
          <w:bCs/>
          <w:sz w:val="36"/>
          <w:szCs w:val="36"/>
        </w:rPr>
        <w:t>投诉处理决定</w:t>
      </w:r>
    </w:p>
    <w:p w:rsidR="00F940F2" w:rsidRDefault="00F940F2">
      <w:pPr>
        <w:jc w:val="center"/>
        <w:rPr>
          <w:rFonts w:ascii="STZhongsong" w:eastAsia="STZhongsong" w:hAnsi="STZhongsong"/>
          <w:color w:val="000000"/>
          <w:sz w:val="30"/>
          <w:szCs w:val="30"/>
        </w:rPr>
      </w:pPr>
    </w:p>
    <w:p w:rsidR="00F940F2" w:rsidRPr="000D1C1B" w:rsidRDefault="00680710">
      <w:pPr>
        <w:spacing w:line="700" w:lineRule="exact"/>
        <w:ind w:firstLineChars="200" w:firstLine="600"/>
        <w:jc w:val="left"/>
        <w:rPr>
          <w:rFonts w:asciiTheme="minorEastAsia" w:eastAsiaTheme="minorEastAsia" w:hAnsiTheme="minorEastAsia" w:cs="宋体"/>
          <w:color w:val="000000"/>
          <w:sz w:val="30"/>
          <w:szCs w:val="30"/>
        </w:rPr>
      </w:pPr>
      <w:r w:rsidRPr="000D1C1B">
        <w:rPr>
          <w:rFonts w:asciiTheme="minorEastAsia" w:eastAsiaTheme="minorEastAsia" w:hAnsiTheme="minorEastAsia" w:cs="宋体" w:hint="eastAsia"/>
          <w:color w:val="000000"/>
          <w:sz w:val="30"/>
          <w:szCs w:val="30"/>
        </w:rPr>
        <w:t>投诉人：</w:t>
      </w:r>
      <w:r w:rsidR="00D6484D" w:rsidRPr="000D1C1B">
        <w:rPr>
          <w:rFonts w:ascii="宋体" w:hAnsi="宋体" w:cs="Times New Roman" w:hint="eastAsia"/>
          <w:sz w:val="30"/>
          <w:szCs w:val="30"/>
        </w:rPr>
        <w:t>江西众擎演艺科技发展有限责任公司</w:t>
      </w:r>
    </w:p>
    <w:p w:rsidR="00F940F2" w:rsidRPr="000D1C1B" w:rsidRDefault="00680710">
      <w:pPr>
        <w:spacing w:line="700" w:lineRule="exact"/>
        <w:ind w:firstLineChars="200" w:firstLine="600"/>
        <w:jc w:val="left"/>
        <w:rPr>
          <w:rFonts w:asciiTheme="minorEastAsia" w:eastAsiaTheme="minorEastAsia" w:hAnsiTheme="minorEastAsia" w:cs="宋体"/>
          <w:color w:val="000000"/>
          <w:sz w:val="30"/>
          <w:szCs w:val="30"/>
        </w:rPr>
      </w:pPr>
      <w:r w:rsidRPr="000D1C1B">
        <w:rPr>
          <w:rFonts w:asciiTheme="minorEastAsia" w:eastAsiaTheme="minorEastAsia" w:hAnsiTheme="minorEastAsia" w:cs="宋体" w:hint="eastAsia"/>
          <w:color w:val="000000"/>
          <w:sz w:val="30"/>
          <w:szCs w:val="30"/>
        </w:rPr>
        <w:t>地址：</w:t>
      </w:r>
      <w:r w:rsidR="00D6484D" w:rsidRPr="000D1C1B">
        <w:rPr>
          <w:rFonts w:asciiTheme="minorEastAsia" w:eastAsiaTheme="minorEastAsia" w:hAnsiTheme="minorEastAsia" w:cs="宋体" w:hint="eastAsia"/>
          <w:color w:val="000000"/>
          <w:sz w:val="30"/>
          <w:szCs w:val="30"/>
        </w:rPr>
        <w:t>南昌市红谷中大道1619号国际金融中心A2902</w:t>
      </w:r>
    </w:p>
    <w:p w:rsidR="00F940F2" w:rsidRPr="000D1C1B" w:rsidRDefault="00680710">
      <w:pPr>
        <w:spacing w:line="700" w:lineRule="exact"/>
        <w:ind w:firstLineChars="200" w:firstLine="600"/>
        <w:jc w:val="left"/>
        <w:rPr>
          <w:rFonts w:asciiTheme="minorEastAsia" w:eastAsiaTheme="minorEastAsia" w:hAnsiTheme="minorEastAsia" w:cs="宋体"/>
          <w:color w:val="000000"/>
          <w:sz w:val="30"/>
          <w:szCs w:val="30"/>
        </w:rPr>
      </w:pPr>
      <w:r w:rsidRPr="000D1C1B">
        <w:rPr>
          <w:rFonts w:asciiTheme="minorEastAsia" w:eastAsiaTheme="minorEastAsia" w:hAnsiTheme="minorEastAsia" w:cs="宋体" w:hint="eastAsia"/>
          <w:color w:val="000000"/>
          <w:sz w:val="30"/>
          <w:szCs w:val="30"/>
        </w:rPr>
        <w:t>法定代表人：</w:t>
      </w:r>
      <w:r w:rsidR="00D6484D" w:rsidRPr="000D1C1B">
        <w:rPr>
          <w:rFonts w:asciiTheme="minorEastAsia" w:eastAsiaTheme="minorEastAsia" w:hAnsiTheme="minorEastAsia" w:cs="宋体" w:hint="eastAsia"/>
          <w:color w:val="000000"/>
          <w:sz w:val="30"/>
          <w:szCs w:val="30"/>
        </w:rPr>
        <w:t>魏新</w:t>
      </w:r>
    </w:p>
    <w:p w:rsidR="00F940F2" w:rsidRPr="000D1C1B" w:rsidRDefault="00680710">
      <w:pPr>
        <w:spacing w:line="700" w:lineRule="exact"/>
        <w:ind w:firstLineChars="200" w:firstLine="600"/>
        <w:jc w:val="left"/>
        <w:rPr>
          <w:rFonts w:asciiTheme="minorEastAsia" w:eastAsiaTheme="minorEastAsia" w:hAnsiTheme="minorEastAsia" w:cs="宋体"/>
          <w:color w:val="000000"/>
          <w:sz w:val="30"/>
          <w:szCs w:val="30"/>
        </w:rPr>
      </w:pPr>
      <w:r w:rsidRPr="000D1C1B">
        <w:rPr>
          <w:rFonts w:asciiTheme="minorEastAsia" w:eastAsiaTheme="minorEastAsia" w:hAnsiTheme="minorEastAsia" w:cs="宋体" w:hint="eastAsia"/>
          <w:color w:val="000000"/>
          <w:sz w:val="30"/>
          <w:szCs w:val="30"/>
        </w:rPr>
        <w:t>办公电话：079</w:t>
      </w:r>
      <w:r w:rsidR="00D6484D" w:rsidRPr="000D1C1B">
        <w:rPr>
          <w:rFonts w:asciiTheme="minorEastAsia" w:eastAsiaTheme="minorEastAsia" w:hAnsiTheme="minorEastAsia" w:cs="宋体" w:hint="eastAsia"/>
          <w:color w:val="000000"/>
          <w:sz w:val="30"/>
          <w:szCs w:val="30"/>
        </w:rPr>
        <w:t>1</w:t>
      </w:r>
      <w:r w:rsidRPr="000D1C1B">
        <w:rPr>
          <w:rFonts w:asciiTheme="minorEastAsia" w:eastAsiaTheme="minorEastAsia" w:hAnsiTheme="minorEastAsia" w:cs="宋体" w:hint="eastAsia"/>
          <w:color w:val="000000"/>
          <w:sz w:val="30"/>
          <w:szCs w:val="30"/>
        </w:rPr>
        <w:t>-8</w:t>
      </w:r>
      <w:r w:rsidR="00D6484D" w:rsidRPr="000D1C1B">
        <w:rPr>
          <w:rFonts w:asciiTheme="minorEastAsia" w:eastAsiaTheme="minorEastAsia" w:hAnsiTheme="minorEastAsia" w:cs="宋体" w:hint="eastAsia"/>
          <w:color w:val="000000"/>
          <w:sz w:val="30"/>
          <w:szCs w:val="30"/>
        </w:rPr>
        <w:t>3821388</w:t>
      </w:r>
      <w:r w:rsidRPr="000D1C1B">
        <w:rPr>
          <w:rFonts w:asciiTheme="minorEastAsia" w:eastAsiaTheme="minorEastAsia" w:hAnsiTheme="minorEastAsia" w:cs="宋体" w:hint="eastAsia"/>
          <w:color w:val="000000"/>
          <w:sz w:val="30"/>
          <w:szCs w:val="30"/>
        </w:rPr>
        <w:t xml:space="preserve"> 传真：079</w:t>
      </w:r>
      <w:r w:rsidR="00D6484D" w:rsidRPr="000D1C1B">
        <w:rPr>
          <w:rFonts w:asciiTheme="minorEastAsia" w:eastAsiaTheme="minorEastAsia" w:hAnsiTheme="minorEastAsia" w:cs="宋体" w:hint="eastAsia"/>
          <w:color w:val="000000"/>
          <w:sz w:val="30"/>
          <w:szCs w:val="30"/>
        </w:rPr>
        <w:t>1</w:t>
      </w:r>
      <w:r w:rsidRPr="000D1C1B">
        <w:rPr>
          <w:rFonts w:asciiTheme="minorEastAsia" w:eastAsiaTheme="minorEastAsia" w:hAnsiTheme="minorEastAsia" w:cs="宋体" w:hint="eastAsia"/>
          <w:color w:val="000000"/>
          <w:sz w:val="30"/>
          <w:szCs w:val="30"/>
        </w:rPr>
        <w:t>-8</w:t>
      </w:r>
      <w:r w:rsidR="00D6484D" w:rsidRPr="000D1C1B">
        <w:rPr>
          <w:rFonts w:asciiTheme="minorEastAsia" w:eastAsiaTheme="minorEastAsia" w:hAnsiTheme="minorEastAsia" w:cs="宋体" w:hint="eastAsia"/>
          <w:color w:val="000000"/>
          <w:sz w:val="30"/>
          <w:szCs w:val="30"/>
        </w:rPr>
        <w:t>3821288</w:t>
      </w:r>
    </w:p>
    <w:p w:rsidR="00F940F2" w:rsidRPr="000D1C1B" w:rsidRDefault="00680710">
      <w:pPr>
        <w:spacing w:line="700" w:lineRule="exact"/>
        <w:ind w:firstLineChars="200" w:firstLine="600"/>
        <w:jc w:val="left"/>
        <w:rPr>
          <w:rFonts w:asciiTheme="minorEastAsia" w:eastAsiaTheme="minorEastAsia" w:hAnsiTheme="minorEastAsia" w:cs="宋体"/>
          <w:color w:val="000000"/>
          <w:sz w:val="30"/>
          <w:szCs w:val="30"/>
        </w:rPr>
      </w:pPr>
      <w:r w:rsidRPr="000D1C1B">
        <w:rPr>
          <w:rFonts w:asciiTheme="minorEastAsia" w:eastAsiaTheme="minorEastAsia" w:hAnsiTheme="minorEastAsia" w:cs="宋体" w:hint="eastAsia"/>
          <w:color w:val="000000"/>
          <w:sz w:val="30"/>
          <w:szCs w:val="30"/>
        </w:rPr>
        <w:t>代理人：</w:t>
      </w:r>
      <w:r w:rsidR="00D6484D" w:rsidRPr="000D1C1B">
        <w:rPr>
          <w:rFonts w:asciiTheme="minorEastAsia" w:eastAsiaTheme="minorEastAsia" w:hAnsiTheme="minorEastAsia" w:cs="宋体" w:hint="eastAsia"/>
          <w:color w:val="000000"/>
          <w:sz w:val="30"/>
          <w:szCs w:val="30"/>
        </w:rPr>
        <w:t>周</w:t>
      </w:r>
      <w:r w:rsidR="001061D6" w:rsidRPr="000D1C1B">
        <w:rPr>
          <w:rFonts w:asciiTheme="minorEastAsia" w:eastAsiaTheme="minorEastAsia" w:hAnsiTheme="minorEastAsia" w:cs="宋体" w:hint="eastAsia"/>
          <w:color w:val="000000"/>
          <w:sz w:val="30"/>
          <w:szCs w:val="30"/>
        </w:rPr>
        <w:t>舢</w:t>
      </w:r>
      <w:r w:rsidRPr="000D1C1B">
        <w:rPr>
          <w:rFonts w:asciiTheme="minorEastAsia" w:eastAsiaTheme="minorEastAsia" w:hAnsiTheme="minorEastAsia" w:cs="宋体" w:hint="eastAsia"/>
          <w:color w:val="000000"/>
          <w:sz w:val="30"/>
          <w:szCs w:val="30"/>
        </w:rPr>
        <w:t xml:space="preserve"> 手机：</w:t>
      </w:r>
      <w:r w:rsidR="001061D6" w:rsidRPr="000D1C1B">
        <w:rPr>
          <w:rFonts w:asciiTheme="minorEastAsia" w:eastAsiaTheme="minorEastAsia" w:hAnsiTheme="minorEastAsia" w:cs="宋体" w:hint="eastAsia"/>
          <w:color w:val="000000"/>
          <w:sz w:val="30"/>
          <w:szCs w:val="30"/>
        </w:rPr>
        <w:t>15079052142</w:t>
      </w:r>
    </w:p>
    <w:p w:rsidR="00F940F2" w:rsidRPr="000D1C1B" w:rsidRDefault="00680710">
      <w:pPr>
        <w:spacing w:line="700" w:lineRule="exact"/>
        <w:ind w:firstLineChars="200" w:firstLine="600"/>
        <w:jc w:val="left"/>
        <w:rPr>
          <w:rFonts w:asciiTheme="minorEastAsia" w:eastAsiaTheme="minorEastAsia" w:hAnsiTheme="minorEastAsia" w:cs="宋体"/>
          <w:color w:val="000000"/>
          <w:sz w:val="30"/>
          <w:szCs w:val="30"/>
        </w:rPr>
      </w:pPr>
      <w:r w:rsidRPr="000D1C1B">
        <w:rPr>
          <w:rFonts w:asciiTheme="minorEastAsia" w:eastAsiaTheme="minorEastAsia" w:hAnsiTheme="minorEastAsia" w:cs="宋体" w:hint="eastAsia"/>
          <w:color w:val="000000"/>
          <w:sz w:val="30"/>
          <w:szCs w:val="30"/>
        </w:rPr>
        <w:t>被投诉人：</w:t>
      </w:r>
      <w:r w:rsidR="001061D6" w:rsidRPr="000D1C1B">
        <w:rPr>
          <w:rFonts w:asciiTheme="minorEastAsia" w:eastAsiaTheme="minorEastAsia" w:hAnsiTheme="minorEastAsia" w:cs="宋体" w:hint="eastAsia"/>
          <w:bCs/>
          <w:sz w:val="30"/>
          <w:szCs w:val="30"/>
        </w:rPr>
        <w:t>赣州东升工程造价咨询有限公司</w:t>
      </w:r>
    </w:p>
    <w:p w:rsidR="00F940F2" w:rsidRPr="000D1C1B" w:rsidRDefault="00680710">
      <w:pPr>
        <w:spacing w:line="700" w:lineRule="exact"/>
        <w:ind w:firstLineChars="200" w:firstLine="600"/>
        <w:jc w:val="left"/>
        <w:rPr>
          <w:rFonts w:asciiTheme="minorEastAsia" w:eastAsiaTheme="minorEastAsia" w:hAnsiTheme="minorEastAsia" w:cs="宋体"/>
          <w:color w:val="000000"/>
          <w:sz w:val="30"/>
          <w:szCs w:val="30"/>
        </w:rPr>
      </w:pPr>
      <w:r w:rsidRPr="000D1C1B">
        <w:rPr>
          <w:rFonts w:asciiTheme="minorEastAsia" w:eastAsiaTheme="minorEastAsia" w:hAnsiTheme="minorEastAsia" w:cs="宋体" w:hint="eastAsia"/>
          <w:color w:val="000000"/>
          <w:sz w:val="30"/>
          <w:szCs w:val="30"/>
        </w:rPr>
        <w:t>地址：江西省赣州市</w:t>
      </w:r>
      <w:r w:rsidR="001061D6" w:rsidRPr="000D1C1B">
        <w:rPr>
          <w:rFonts w:asciiTheme="minorEastAsia" w:eastAsiaTheme="minorEastAsia" w:hAnsiTheme="minorEastAsia" w:cs="宋体" w:hint="eastAsia"/>
          <w:color w:val="000000"/>
          <w:sz w:val="30"/>
          <w:szCs w:val="30"/>
        </w:rPr>
        <w:t>瑞金路18</w:t>
      </w:r>
      <w:r w:rsidRPr="000D1C1B">
        <w:rPr>
          <w:rFonts w:asciiTheme="minorEastAsia" w:eastAsiaTheme="minorEastAsia" w:hAnsiTheme="minorEastAsia" w:cs="宋体" w:hint="eastAsia"/>
          <w:color w:val="000000"/>
          <w:sz w:val="30"/>
          <w:szCs w:val="30"/>
        </w:rPr>
        <w:t>号</w:t>
      </w:r>
      <w:r w:rsidR="001061D6" w:rsidRPr="000D1C1B">
        <w:rPr>
          <w:rFonts w:asciiTheme="minorEastAsia" w:eastAsiaTheme="minorEastAsia" w:hAnsiTheme="minorEastAsia" w:cs="宋体" w:hint="eastAsia"/>
          <w:color w:val="000000"/>
          <w:sz w:val="30"/>
          <w:szCs w:val="30"/>
        </w:rPr>
        <w:t>（紫金大厦4#楼5层）</w:t>
      </w:r>
    </w:p>
    <w:p w:rsidR="00F940F2" w:rsidRPr="000D1C1B" w:rsidRDefault="00680710">
      <w:pPr>
        <w:spacing w:line="700" w:lineRule="exact"/>
        <w:ind w:firstLineChars="200" w:firstLine="600"/>
        <w:jc w:val="left"/>
        <w:rPr>
          <w:rFonts w:asciiTheme="minorEastAsia" w:eastAsiaTheme="minorEastAsia" w:hAnsiTheme="minorEastAsia" w:cs="宋体"/>
          <w:color w:val="000000"/>
          <w:sz w:val="30"/>
          <w:szCs w:val="30"/>
        </w:rPr>
      </w:pPr>
      <w:r w:rsidRPr="000D1C1B">
        <w:rPr>
          <w:rFonts w:asciiTheme="minorEastAsia" w:eastAsiaTheme="minorEastAsia" w:hAnsiTheme="minorEastAsia" w:cs="宋体" w:hint="eastAsia"/>
          <w:color w:val="000000"/>
          <w:sz w:val="30"/>
          <w:szCs w:val="30"/>
        </w:rPr>
        <w:t>联系人：</w:t>
      </w:r>
      <w:r w:rsidR="001061D6" w:rsidRPr="000D1C1B">
        <w:rPr>
          <w:rFonts w:asciiTheme="minorEastAsia" w:eastAsiaTheme="minorEastAsia" w:hAnsiTheme="minorEastAsia" w:cs="宋体" w:hint="eastAsia"/>
          <w:kern w:val="0"/>
          <w:sz w:val="30"/>
          <w:szCs w:val="30"/>
        </w:rPr>
        <w:t>曾女士</w:t>
      </w:r>
      <w:r w:rsidRPr="000D1C1B">
        <w:rPr>
          <w:rFonts w:asciiTheme="minorEastAsia" w:eastAsiaTheme="minorEastAsia" w:hAnsiTheme="minorEastAsia" w:cs="宋体" w:hint="eastAsia"/>
          <w:kern w:val="0"/>
          <w:sz w:val="30"/>
          <w:szCs w:val="30"/>
        </w:rPr>
        <w:t xml:space="preserve">  </w:t>
      </w:r>
      <w:r w:rsidRPr="000D1C1B">
        <w:rPr>
          <w:rFonts w:asciiTheme="minorEastAsia" w:eastAsiaTheme="minorEastAsia" w:hAnsiTheme="minorEastAsia" w:cs="宋体" w:hint="eastAsia"/>
          <w:color w:val="000000"/>
          <w:sz w:val="30"/>
          <w:szCs w:val="30"/>
        </w:rPr>
        <w:t>联系方式：0797-</w:t>
      </w:r>
      <w:r w:rsidR="001061D6" w:rsidRPr="000D1C1B">
        <w:rPr>
          <w:rFonts w:asciiTheme="minorEastAsia" w:eastAsiaTheme="minorEastAsia" w:hAnsiTheme="minorEastAsia" w:cs="宋体" w:hint="eastAsia"/>
          <w:color w:val="000000"/>
          <w:sz w:val="30"/>
          <w:szCs w:val="30"/>
        </w:rPr>
        <w:t>8361891</w:t>
      </w:r>
    </w:p>
    <w:p w:rsidR="001061D6" w:rsidRPr="000D1C1B" w:rsidRDefault="001061D6" w:rsidP="001061D6">
      <w:pPr>
        <w:spacing w:line="700" w:lineRule="exact"/>
        <w:ind w:firstLineChars="200" w:firstLine="600"/>
        <w:jc w:val="left"/>
        <w:rPr>
          <w:rFonts w:asciiTheme="minorEastAsia" w:eastAsiaTheme="minorEastAsia" w:hAnsiTheme="minorEastAsia" w:cs="宋体"/>
          <w:color w:val="000000"/>
          <w:sz w:val="30"/>
          <w:szCs w:val="30"/>
        </w:rPr>
      </w:pPr>
      <w:r w:rsidRPr="000D1C1B">
        <w:rPr>
          <w:rFonts w:asciiTheme="minorEastAsia" w:eastAsiaTheme="minorEastAsia" w:hAnsiTheme="minorEastAsia" w:cs="仿宋" w:hint="eastAsia"/>
          <w:sz w:val="30"/>
          <w:szCs w:val="30"/>
        </w:rPr>
        <w:t>投诉人</w:t>
      </w:r>
      <w:r w:rsidRPr="000D1C1B">
        <w:rPr>
          <w:rFonts w:ascii="宋体" w:hAnsi="宋体" w:cs="Times New Roman" w:hint="eastAsia"/>
          <w:sz w:val="30"/>
          <w:szCs w:val="30"/>
        </w:rPr>
        <w:t>江西众擎演艺科技发展有限责任公司</w:t>
      </w:r>
      <w:r w:rsidRPr="000D1C1B">
        <w:rPr>
          <w:rFonts w:asciiTheme="minorEastAsia" w:eastAsiaTheme="minorEastAsia" w:hAnsiTheme="minorEastAsia" w:cs="仿宋" w:hint="eastAsia"/>
          <w:sz w:val="30"/>
          <w:szCs w:val="30"/>
        </w:rPr>
        <w:t>因不满意被投诉人对赣州市章贡区文化馆</w:t>
      </w:r>
      <w:r w:rsidRPr="000D1C1B">
        <w:rPr>
          <w:rFonts w:ascii="宋体" w:hAnsi="宋体" w:cs="Times New Roman" w:hint="eastAsia"/>
          <w:sz w:val="30"/>
          <w:szCs w:val="30"/>
        </w:rPr>
        <w:t>“艺术剧院剧场总体维修改造舞台机械、灯光、音响、视频及座椅采购项目（项目编号：GZDS2017-ZG- G002）”</w:t>
      </w:r>
      <w:r w:rsidR="003A2F6E">
        <w:rPr>
          <w:rFonts w:asciiTheme="minorEastAsia" w:eastAsiaTheme="minorEastAsia" w:hAnsiTheme="minorEastAsia" w:hint="eastAsia"/>
          <w:sz w:val="30"/>
          <w:szCs w:val="30"/>
        </w:rPr>
        <w:t>招标文件</w:t>
      </w:r>
      <w:r w:rsidRPr="000D1C1B">
        <w:rPr>
          <w:rFonts w:asciiTheme="minorEastAsia" w:eastAsiaTheme="minorEastAsia" w:hAnsiTheme="minorEastAsia" w:cs="仿宋" w:hint="eastAsia"/>
          <w:sz w:val="30"/>
          <w:szCs w:val="30"/>
        </w:rPr>
        <w:t>的质疑答复，于2017年8月4日向本机关</w:t>
      </w:r>
      <w:r w:rsidR="003A2F6E">
        <w:rPr>
          <w:rFonts w:asciiTheme="minorEastAsia" w:eastAsiaTheme="minorEastAsia" w:hAnsiTheme="minorEastAsia" w:cs="仿宋" w:hint="eastAsia"/>
          <w:sz w:val="30"/>
          <w:szCs w:val="30"/>
        </w:rPr>
        <w:t>邮寄</w:t>
      </w:r>
      <w:r w:rsidRPr="000D1C1B">
        <w:rPr>
          <w:rFonts w:asciiTheme="minorEastAsia" w:eastAsiaTheme="minorEastAsia" w:hAnsiTheme="minorEastAsia" w:cs="仿宋" w:hint="eastAsia"/>
          <w:sz w:val="30"/>
          <w:szCs w:val="30"/>
        </w:rPr>
        <w:t>投诉书，本机关于2017年8月11日受理，现已审查终结。</w:t>
      </w:r>
    </w:p>
    <w:p w:rsidR="001061D6" w:rsidRPr="000D1C1B" w:rsidRDefault="001061D6" w:rsidP="000D1C1B">
      <w:pPr>
        <w:spacing w:line="560" w:lineRule="exact"/>
        <w:ind w:firstLineChars="200" w:firstLine="600"/>
        <w:rPr>
          <w:rFonts w:asciiTheme="minorEastAsia" w:eastAsiaTheme="minorEastAsia" w:hAnsiTheme="minorEastAsia" w:cs="仿宋"/>
          <w:sz w:val="30"/>
          <w:szCs w:val="30"/>
        </w:rPr>
      </w:pPr>
      <w:r w:rsidRPr="000D1C1B">
        <w:rPr>
          <w:rFonts w:asciiTheme="minorEastAsia" w:eastAsiaTheme="minorEastAsia" w:hAnsiTheme="minorEastAsia" w:cs="仿宋" w:hint="eastAsia"/>
          <w:sz w:val="30"/>
          <w:szCs w:val="30"/>
        </w:rPr>
        <w:t>投诉事项及请求：</w:t>
      </w:r>
    </w:p>
    <w:p w:rsidR="003A2F6E" w:rsidRDefault="000D1C1B">
      <w:pPr>
        <w:widowControl w:val="0"/>
        <w:spacing w:line="700" w:lineRule="exact"/>
        <w:ind w:firstLineChars="200" w:firstLine="600"/>
        <w:jc w:val="left"/>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投诉事项</w:t>
      </w:r>
      <w:r w:rsidR="00F21BD6">
        <w:rPr>
          <w:rFonts w:asciiTheme="minorEastAsia" w:eastAsiaTheme="minorEastAsia" w:hAnsiTheme="minorEastAsia" w:cs="宋体" w:hint="eastAsia"/>
          <w:sz w:val="30"/>
          <w:szCs w:val="30"/>
        </w:rPr>
        <w:t>（</w:t>
      </w:r>
      <w:r w:rsidR="00680710" w:rsidRPr="000D1C1B">
        <w:rPr>
          <w:rFonts w:asciiTheme="minorEastAsia" w:eastAsiaTheme="minorEastAsia" w:hAnsiTheme="minorEastAsia" w:cs="宋体" w:hint="eastAsia"/>
          <w:sz w:val="30"/>
          <w:szCs w:val="30"/>
        </w:rPr>
        <w:t>1</w:t>
      </w:r>
      <w:r w:rsidR="00F21BD6">
        <w:rPr>
          <w:rFonts w:asciiTheme="minorEastAsia" w:eastAsiaTheme="minorEastAsia" w:hAnsiTheme="minorEastAsia" w:cs="宋体" w:hint="eastAsia"/>
          <w:sz w:val="30"/>
          <w:szCs w:val="30"/>
        </w:rPr>
        <w:t>）</w:t>
      </w:r>
      <w:r>
        <w:rPr>
          <w:rFonts w:asciiTheme="minorEastAsia" w:eastAsiaTheme="minorEastAsia" w:hAnsiTheme="minorEastAsia" w:cs="宋体" w:hint="eastAsia"/>
          <w:sz w:val="30"/>
          <w:szCs w:val="30"/>
        </w:rPr>
        <w:t>：</w:t>
      </w:r>
      <w:r w:rsidR="009A13BC">
        <w:rPr>
          <w:rFonts w:asciiTheme="minorEastAsia" w:eastAsiaTheme="minorEastAsia" w:hAnsiTheme="minorEastAsia" w:cs="宋体" w:hint="eastAsia"/>
          <w:sz w:val="30"/>
          <w:szCs w:val="30"/>
        </w:rPr>
        <w:t>招标代理在答复第一条中写到：本项目已明确所有货物均采购国内产品，若该项目投标出现进口产品作废标处理。但经投诉人查证，国内所有品牌均无法满足招标要求，而招标代理第一条回复</w:t>
      </w:r>
      <w:r w:rsidR="009A13BC">
        <w:rPr>
          <w:rFonts w:asciiTheme="minorEastAsia" w:eastAsiaTheme="minorEastAsia" w:hAnsiTheme="minorEastAsia" w:cs="宋体" w:hint="eastAsia"/>
          <w:sz w:val="30"/>
          <w:szCs w:val="30"/>
        </w:rPr>
        <w:lastRenderedPageBreak/>
        <w:t>至少有三个品牌能达到相关技术要求，请招标代理举例说明。</w:t>
      </w:r>
    </w:p>
    <w:p w:rsidR="00F940F2" w:rsidRPr="000D1C1B" w:rsidRDefault="003A2F6E">
      <w:pPr>
        <w:widowControl w:val="0"/>
        <w:spacing w:line="700" w:lineRule="exact"/>
        <w:ind w:firstLineChars="200" w:firstLine="600"/>
        <w:jc w:val="left"/>
        <w:rPr>
          <w:rFonts w:asciiTheme="minorEastAsia" w:eastAsiaTheme="minorEastAsia" w:hAnsiTheme="minorEastAsia" w:cs="宋体"/>
          <w:kern w:val="0"/>
          <w:sz w:val="30"/>
          <w:szCs w:val="30"/>
        </w:rPr>
      </w:pPr>
      <w:r w:rsidRPr="000D1C1B">
        <w:rPr>
          <w:rFonts w:asciiTheme="minorEastAsia" w:eastAsiaTheme="minorEastAsia" w:hAnsiTheme="minorEastAsia" w:cs="宋体" w:hint="eastAsia"/>
          <w:kern w:val="0"/>
          <w:sz w:val="30"/>
          <w:szCs w:val="30"/>
        </w:rPr>
        <w:t xml:space="preserve"> </w:t>
      </w:r>
      <w:r w:rsidR="00F21BD6">
        <w:rPr>
          <w:rFonts w:asciiTheme="minorEastAsia" w:eastAsiaTheme="minorEastAsia" w:hAnsiTheme="minorEastAsia" w:cs="宋体" w:hint="eastAsia"/>
          <w:kern w:val="0"/>
          <w:sz w:val="30"/>
          <w:szCs w:val="30"/>
        </w:rPr>
        <w:t>（</w:t>
      </w:r>
      <w:r w:rsidR="009A13BC">
        <w:rPr>
          <w:rFonts w:asciiTheme="minorEastAsia" w:eastAsiaTheme="minorEastAsia" w:hAnsiTheme="minorEastAsia" w:cs="宋体" w:hint="eastAsia"/>
          <w:kern w:val="0"/>
          <w:sz w:val="30"/>
          <w:szCs w:val="30"/>
        </w:rPr>
        <w:t>2</w:t>
      </w:r>
      <w:r w:rsidR="00F21BD6">
        <w:rPr>
          <w:rFonts w:asciiTheme="minorEastAsia" w:eastAsiaTheme="minorEastAsia" w:hAnsiTheme="minorEastAsia" w:cs="宋体" w:hint="eastAsia"/>
          <w:kern w:val="0"/>
          <w:sz w:val="30"/>
          <w:szCs w:val="30"/>
        </w:rPr>
        <w:t>）</w:t>
      </w:r>
      <w:r w:rsidR="009A13BC">
        <w:rPr>
          <w:rFonts w:asciiTheme="minorEastAsia" w:eastAsiaTheme="minorEastAsia" w:hAnsiTheme="minorEastAsia" w:cs="宋体" w:hint="eastAsia"/>
          <w:kern w:val="0"/>
          <w:sz w:val="30"/>
          <w:szCs w:val="30"/>
        </w:rPr>
        <w:t>：若该项目所投产品全部应为国产产品，但投资金额高达600万，而实际上，按全部国产设备的预算估计不超过200万，这对整个项目的实际预算来说显然是一种极大的浪费。</w:t>
      </w:r>
    </w:p>
    <w:p w:rsidR="00F940F2" w:rsidRDefault="00F21BD6">
      <w:pPr>
        <w:ind w:firstLineChars="200" w:firstLine="600"/>
        <w:jc w:val="left"/>
        <w:rPr>
          <w:rFonts w:asciiTheme="minorEastAsia" w:eastAsiaTheme="minorEastAsia" w:hAnsiTheme="minorEastAsia" w:cs="宋体"/>
          <w:kern w:val="0"/>
          <w:sz w:val="30"/>
          <w:szCs w:val="30"/>
        </w:rPr>
      </w:pPr>
      <w:r>
        <w:rPr>
          <w:rFonts w:asciiTheme="minorEastAsia" w:eastAsiaTheme="minorEastAsia" w:hAnsiTheme="minorEastAsia" w:cs="宋体" w:hint="eastAsia"/>
          <w:kern w:val="0"/>
          <w:sz w:val="30"/>
          <w:szCs w:val="30"/>
        </w:rPr>
        <w:t>（</w:t>
      </w:r>
      <w:r w:rsidR="00680710" w:rsidRPr="000D1C1B">
        <w:rPr>
          <w:rFonts w:asciiTheme="minorEastAsia" w:eastAsiaTheme="minorEastAsia" w:hAnsiTheme="minorEastAsia" w:cs="宋体" w:hint="eastAsia"/>
          <w:kern w:val="0"/>
          <w:sz w:val="30"/>
          <w:szCs w:val="30"/>
        </w:rPr>
        <w:t>3</w:t>
      </w:r>
      <w:r>
        <w:rPr>
          <w:rFonts w:asciiTheme="minorEastAsia" w:eastAsiaTheme="minorEastAsia" w:hAnsiTheme="minorEastAsia" w:cs="宋体" w:hint="eastAsia"/>
          <w:kern w:val="0"/>
          <w:sz w:val="30"/>
          <w:szCs w:val="30"/>
        </w:rPr>
        <w:t>）</w:t>
      </w:r>
      <w:r w:rsidR="009A13BC">
        <w:rPr>
          <w:rFonts w:asciiTheme="minorEastAsia" w:eastAsiaTheme="minorEastAsia" w:hAnsiTheme="minorEastAsia" w:cs="宋体" w:hint="eastAsia"/>
          <w:kern w:val="0"/>
          <w:sz w:val="30"/>
          <w:szCs w:val="30"/>
        </w:rPr>
        <w:t>：招标代理在质疑答复中第五条只说明了实际操作</w:t>
      </w:r>
      <w:r w:rsidR="008A5771">
        <w:rPr>
          <w:rFonts w:asciiTheme="minorEastAsia" w:eastAsiaTheme="minorEastAsia" w:hAnsiTheme="minorEastAsia" w:cs="宋体" w:hint="eastAsia"/>
          <w:kern w:val="0"/>
          <w:sz w:val="30"/>
          <w:szCs w:val="30"/>
        </w:rPr>
        <w:t>须由各潜在投标供应商自行前往施工现场进行勘察。但事实上甲方（或招标代理）不提供该项目的建筑图纸，投标人是根本无法完成投标中设备安装设计方案的。</w:t>
      </w:r>
      <w:r w:rsidR="009F3F21">
        <w:rPr>
          <w:rFonts w:asciiTheme="minorEastAsia" w:eastAsiaTheme="minorEastAsia" w:hAnsiTheme="minorEastAsia" w:cs="宋体" w:hint="eastAsia"/>
          <w:kern w:val="0"/>
          <w:sz w:val="30"/>
          <w:szCs w:val="30"/>
        </w:rPr>
        <w:t>投资如此巨大一个项目，却没有建筑结构图纸给与投标人制作完善的设计方案，是否合理？</w:t>
      </w:r>
    </w:p>
    <w:p w:rsidR="009F3F21" w:rsidRDefault="00F21BD6">
      <w:pPr>
        <w:ind w:firstLineChars="200" w:firstLine="600"/>
        <w:jc w:val="left"/>
        <w:rPr>
          <w:rFonts w:asciiTheme="minorEastAsia" w:eastAsiaTheme="minorEastAsia" w:hAnsiTheme="minorEastAsia" w:cs="宋体"/>
          <w:kern w:val="0"/>
          <w:sz w:val="30"/>
          <w:szCs w:val="30"/>
        </w:rPr>
      </w:pPr>
      <w:r>
        <w:rPr>
          <w:rFonts w:asciiTheme="minorEastAsia" w:eastAsiaTheme="minorEastAsia" w:hAnsiTheme="minorEastAsia" w:cs="宋体" w:hint="eastAsia"/>
          <w:kern w:val="0"/>
          <w:sz w:val="30"/>
          <w:szCs w:val="30"/>
        </w:rPr>
        <w:t>（</w:t>
      </w:r>
      <w:r w:rsidR="009F3F21">
        <w:rPr>
          <w:rFonts w:asciiTheme="minorEastAsia" w:eastAsiaTheme="minorEastAsia" w:hAnsiTheme="minorEastAsia" w:cs="宋体" w:hint="eastAsia"/>
          <w:kern w:val="0"/>
          <w:sz w:val="30"/>
          <w:szCs w:val="30"/>
        </w:rPr>
        <w:t>4</w:t>
      </w:r>
      <w:r>
        <w:rPr>
          <w:rFonts w:asciiTheme="minorEastAsia" w:eastAsiaTheme="minorEastAsia" w:hAnsiTheme="minorEastAsia" w:cs="宋体" w:hint="eastAsia"/>
          <w:kern w:val="0"/>
          <w:sz w:val="30"/>
          <w:szCs w:val="30"/>
        </w:rPr>
        <w:t>）</w:t>
      </w:r>
      <w:r w:rsidR="009F3F21">
        <w:rPr>
          <w:rFonts w:asciiTheme="minorEastAsia" w:eastAsiaTheme="minorEastAsia" w:hAnsiTheme="minorEastAsia" w:cs="宋体" w:hint="eastAsia"/>
          <w:kern w:val="0"/>
          <w:sz w:val="30"/>
          <w:szCs w:val="30"/>
        </w:rPr>
        <w:t>：招标代理第二点回复，经核实，现取消“具备国家知识产权专利认证”要求，并于2017年8月2日登出招标内容变更公告。但变更后招标文件投标截止时间仍为2017年8月10日。不符合相关法规的规定。</w:t>
      </w:r>
    </w:p>
    <w:p w:rsidR="00F21BD6" w:rsidRDefault="00F21BD6">
      <w:pPr>
        <w:ind w:firstLineChars="200" w:firstLine="600"/>
        <w:jc w:val="left"/>
        <w:rPr>
          <w:rFonts w:asciiTheme="minorEastAsia" w:eastAsiaTheme="minorEastAsia" w:hAnsiTheme="minorEastAsia" w:cs="宋体"/>
          <w:kern w:val="0"/>
          <w:sz w:val="30"/>
          <w:szCs w:val="30"/>
        </w:rPr>
      </w:pPr>
      <w:r>
        <w:rPr>
          <w:rFonts w:asciiTheme="minorEastAsia" w:eastAsiaTheme="minorEastAsia" w:hAnsiTheme="minorEastAsia" w:cs="宋体" w:hint="eastAsia"/>
          <w:kern w:val="0"/>
          <w:sz w:val="30"/>
          <w:szCs w:val="30"/>
        </w:rPr>
        <w:t>投诉人请求查清事实，维护投标人的合法权益，还投标人一个公平、公开、公正的投标环境。</w:t>
      </w:r>
    </w:p>
    <w:p w:rsidR="00DB175D" w:rsidRPr="000D1C1B" w:rsidRDefault="00DB175D">
      <w:pPr>
        <w:ind w:firstLineChars="200" w:firstLine="600"/>
        <w:jc w:val="left"/>
        <w:rPr>
          <w:rFonts w:asciiTheme="minorEastAsia" w:eastAsiaTheme="minorEastAsia" w:hAnsiTheme="minorEastAsia" w:cs="宋体"/>
          <w:sz w:val="30"/>
          <w:szCs w:val="30"/>
        </w:rPr>
      </w:pPr>
      <w:r>
        <w:rPr>
          <w:rFonts w:asciiTheme="minorEastAsia" w:eastAsiaTheme="minorEastAsia" w:hAnsiTheme="minorEastAsia" w:cs="宋体" w:hint="eastAsia"/>
          <w:kern w:val="0"/>
          <w:sz w:val="30"/>
          <w:szCs w:val="30"/>
        </w:rPr>
        <w:t>被投诉人向本机关提交了书面答辩及评审专家就招标文件</w:t>
      </w:r>
      <w:r w:rsidR="00F21BD6">
        <w:rPr>
          <w:rFonts w:asciiTheme="minorEastAsia" w:eastAsiaTheme="minorEastAsia" w:hAnsiTheme="minorEastAsia" w:cs="宋体" w:hint="eastAsia"/>
          <w:kern w:val="0"/>
          <w:sz w:val="30"/>
          <w:szCs w:val="30"/>
        </w:rPr>
        <w:t>形成的书面论证说明</w:t>
      </w:r>
      <w:r w:rsidR="001D7DAB">
        <w:rPr>
          <w:rFonts w:asciiTheme="minorEastAsia" w:eastAsiaTheme="minorEastAsia" w:hAnsiTheme="minorEastAsia" w:cs="宋体" w:hint="eastAsia"/>
          <w:kern w:val="0"/>
          <w:sz w:val="30"/>
          <w:szCs w:val="30"/>
        </w:rPr>
        <w:t>。采购人提交了«关于赣州艺术剧院灯光音响参数的说明»。</w:t>
      </w:r>
    </w:p>
    <w:p w:rsidR="00F21BD6" w:rsidRDefault="007B59A2">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经审查,</w:t>
      </w:r>
      <w:r w:rsidR="00255967">
        <w:rPr>
          <w:rFonts w:asciiTheme="minorEastAsia" w:eastAsiaTheme="minorEastAsia" w:hAnsiTheme="minorEastAsia" w:hint="eastAsia"/>
          <w:sz w:val="30"/>
          <w:szCs w:val="30"/>
        </w:rPr>
        <w:t>我机关作出如下处理决定：</w:t>
      </w:r>
    </w:p>
    <w:p w:rsidR="001D7DAB" w:rsidRDefault="00F21BD6">
      <w:pPr>
        <w:ind w:firstLineChars="200" w:firstLine="600"/>
        <w:rPr>
          <w:rFonts w:asciiTheme="minorEastAsia" w:eastAsiaTheme="minorEastAsia" w:hAnsiTheme="minorEastAsia" w:cs="Arial"/>
          <w:color w:val="333333"/>
          <w:sz w:val="30"/>
          <w:szCs w:val="30"/>
          <w:shd w:val="clear" w:color="auto" w:fill="FFFFFF"/>
        </w:rPr>
      </w:pPr>
      <w:r>
        <w:rPr>
          <w:rFonts w:asciiTheme="minorEastAsia" w:eastAsiaTheme="minorEastAsia" w:hAnsiTheme="minorEastAsia" w:hint="eastAsia"/>
          <w:sz w:val="30"/>
          <w:szCs w:val="30"/>
        </w:rPr>
        <w:t>1、</w:t>
      </w:r>
      <w:r w:rsidR="001D7DAB">
        <w:rPr>
          <w:rFonts w:asciiTheme="minorEastAsia" w:eastAsiaTheme="minorEastAsia" w:hAnsiTheme="minorEastAsia" w:cs="宋体" w:hint="eastAsia"/>
          <w:color w:val="000000"/>
          <w:sz w:val="30"/>
          <w:szCs w:val="30"/>
        </w:rPr>
        <w:t>该项目评审专家一致认定招标文件不具有指向性、歧视性及排他性条款。经专家查证，</w:t>
      </w:r>
      <w:r w:rsidR="00C55094">
        <w:rPr>
          <w:rFonts w:asciiTheme="minorEastAsia" w:eastAsiaTheme="minorEastAsia" w:hAnsiTheme="minorEastAsia" w:cs="宋体" w:hint="eastAsia"/>
          <w:color w:val="000000"/>
          <w:sz w:val="30"/>
          <w:szCs w:val="30"/>
        </w:rPr>
        <w:t>质疑书中提到的</w:t>
      </w:r>
      <w:r w:rsidR="001D7DAB">
        <w:rPr>
          <w:rFonts w:asciiTheme="minorEastAsia" w:eastAsiaTheme="minorEastAsia" w:hAnsiTheme="minorEastAsia" w:cs="宋体" w:hint="eastAsia"/>
          <w:color w:val="000000"/>
          <w:sz w:val="30"/>
          <w:szCs w:val="30"/>
        </w:rPr>
        <w:t>货物的技术参数及要求，国内至</w:t>
      </w:r>
      <w:r w:rsidR="002C247B">
        <w:rPr>
          <w:rFonts w:asciiTheme="minorEastAsia" w:eastAsiaTheme="minorEastAsia" w:hAnsiTheme="minorEastAsia" w:cs="宋体" w:hint="eastAsia"/>
          <w:color w:val="000000"/>
          <w:sz w:val="30"/>
          <w:szCs w:val="30"/>
        </w:rPr>
        <w:t>少有</w:t>
      </w:r>
      <w:r w:rsidR="00C55094">
        <w:rPr>
          <w:rFonts w:asciiTheme="minorEastAsia" w:eastAsiaTheme="minorEastAsia" w:hAnsiTheme="minorEastAsia" w:cs="宋体" w:hint="eastAsia"/>
          <w:color w:val="000000"/>
          <w:sz w:val="30"/>
          <w:szCs w:val="30"/>
        </w:rPr>
        <w:t>宁波音王、唐龙太级、君子龙等</w:t>
      </w:r>
      <w:r w:rsidR="001D7DAB">
        <w:rPr>
          <w:rFonts w:asciiTheme="minorEastAsia" w:eastAsiaTheme="minorEastAsia" w:hAnsiTheme="minorEastAsia" w:cs="宋体" w:hint="eastAsia"/>
          <w:color w:val="000000"/>
          <w:sz w:val="30"/>
          <w:szCs w:val="30"/>
        </w:rPr>
        <w:t>品牌能满足。</w:t>
      </w:r>
    </w:p>
    <w:p w:rsidR="001D7DAB" w:rsidRDefault="001D7DAB">
      <w:pPr>
        <w:ind w:firstLineChars="200" w:firstLine="600"/>
        <w:rPr>
          <w:rFonts w:asciiTheme="minorEastAsia" w:eastAsiaTheme="minorEastAsia" w:hAnsiTheme="minorEastAsia" w:cs="Arial"/>
          <w:color w:val="333333"/>
          <w:sz w:val="30"/>
          <w:szCs w:val="30"/>
          <w:shd w:val="clear" w:color="auto" w:fill="FFFFFF"/>
        </w:rPr>
      </w:pPr>
      <w:r>
        <w:rPr>
          <w:rFonts w:asciiTheme="minorEastAsia" w:eastAsiaTheme="minorEastAsia" w:hAnsiTheme="minorEastAsia" w:cs="Arial" w:hint="eastAsia"/>
          <w:color w:val="333333"/>
          <w:sz w:val="30"/>
          <w:szCs w:val="30"/>
          <w:shd w:val="clear" w:color="auto" w:fill="FFFFFF"/>
        </w:rPr>
        <w:t>2、“投诉事项（2</w:t>
      </w:r>
      <w:r w:rsidR="00A52FB0">
        <w:rPr>
          <w:rFonts w:asciiTheme="minorEastAsia" w:eastAsiaTheme="minorEastAsia" w:hAnsiTheme="minorEastAsia" w:cs="Arial" w:hint="eastAsia"/>
          <w:color w:val="333333"/>
          <w:sz w:val="30"/>
          <w:szCs w:val="30"/>
          <w:shd w:val="clear" w:color="auto" w:fill="FFFFFF"/>
        </w:rPr>
        <w:t>）”所列内容超出了质疑</w:t>
      </w:r>
      <w:r w:rsidR="00C55094">
        <w:rPr>
          <w:rFonts w:asciiTheme="minorEastAsia" w:eastAsiaTheme="minorEastAsia" w:hAnsiTheme="minorEastAsia" w:cs="Arial" w:hint="eastAsia"/>
          <w:color w:val="333333"/>
          <w:sz w:val="30"/>
          <w:szCs w:val="30"/>
          <w:shd w:val="clear" w:color="auto" w:fill="FFFFFF"/>
        </w:rPr>
        <w:t>范围，不予支持</w:t>
      </w:r>
      <w:r>
        <w:rPr>
          <w:rFonts w:asciiTheme="minorEastAsia" w:eastAsiaTheme="minorEastAsia" w:hAnsiTheme="minorEastAsia" w:cs="Arial" w:hint="eastAsia"/>
          <w:color w:val="333333"/>
          <w:sz w:val="30"/>
          <w:szCs w:val="30"/>
          <w:shd w:val="clear" w:color="auto" w:fill="FFFFFF"/>
        </w:rPr>
        <w:t>。</w:t>
      </w:r>
    </w:p>
    <w:p w:rsidR="001D7DAB" w:rsidRDefault="001D7DAB">
      <w:pPr>
        <w:ind w:firstLineChars="200" w:firstLine="600"/>
        <w:rPr>
          <w:rFonts w:asciiTheme="minorEastAsia" w:eastAsiaTheme="minorEastAsia" w:hAnsiTheme="minorEastAsia"/>
          <w:color w:val="000000"/>
          <w:sz w:val="30"/>
          <w:szCs w:val="30"/>
        </w:rPr>
      </w:pPr>
      <w:r>
        <w:rPr>
          <w:rFonts w:asciiTheme="minorEastAsia" w:eastAsiaTheme="minorEastAsia" w:hAnsiTheme="minorEastAsia" w:cs="Arial" w:hint="eastAsia"/>
          <w:color w:val="333333"/>
          <w:sz w:val="30"/>
          <w:szCs w:val="30"/>
          <w:shd w:val="clear" w:color="auto" w:fill="FFFFFF"/>
        </w:rPr>
        <w:lastRenderedPageBreak/>
        <w:t>3、被</w:t>
      </w:r>
      <w:r w:rsidR="00680710" w:rsidRPr="000D1C1B">
        <w:rPr>
          <w:rFonts w:asciiTheme="minorEastAsia" w:eastAsiaTheme="minorEastAsia" w:hAnsiTheme="minorEastAsia" w:hint="eastAsia"/>
          <w:color w:val="000000"/>
          <w:sz w:val="30"/>
          <w:szCs w:val="30"/>
        </w:rPr>
        <w:t>投诉人</w:t>
      </w:r>
      <w:r>
        <w:rPr>
          <w:rFonts w:asciiTheme="minorEastAsia" w:eastAsiaTheme="minorEastAsia" w:hAnsiTheme="minorEastAsia" w:hint="eastAsia"/>
          <w:color w:val="000000"/>
          <w:sz w:val="30"/>
          <w:szCs w:val="30"/>
        </w:rPr>
        <w:t>或采购人应当根据本项目的特点提供建筑图纸，如无详细图纸，则应提供舞台尺寸，同时在招标文件中注明各潜在投标供应商应以现场勘查的尺寸为准。</w:t>
      </w:r>
    </w:p>
    <w:p w:rsidR="00E51803" w:rsidRDefault="001D7DAB">
      <w:pPr>
        <w:ind w:firstLineChars="200" w:firstLine="600"/>
        <w:rPr>
          <w:rFonts w:asciiTheme="minorEastAsia" w:eastAsiaTheme="minorEastAsia" w:hAnsiTheme="minorEastAsia"/>
          <w:color w:val="000000"/>
          <w:sz w:val="30"/>
          <w:szCs w:val="30"/>
        </w:rPr>
      </w:pPr>
      <w:r>
        <w:rPr>
          <w:rFonts w:asciiTheme="minorEastAsia" w:eastAsiaTheme="minorEastAsia" w:hAnsiTheme="minorEastAsia" w:hint="eastAsia"/>
          <w:color w:val="000000"/>
          <w:sz w:val="30"/>
          <w:szCs w:val="30"/>
        </w:rPr>
        <w:t>4、被投诉人修改了招标文件，</w:t>
      </w:r>
      <w:r w:rsidR="00E51803">
        <w:rPr>
          <w:rFonts w:asciiTheme="minorEastAsia" w:eastAsiaTheme="minorEastAsia" w:hAnsiTheme="minorEastAsia" w:hint="eastAsia"/>
          <w:color w:val="000000"/>
          <w:sz w:val="30"/>
          <w:szCs w:val="30"/>
        </w:rPr>
        <w:t>刊登了招标内容变更公告，</w:t>
      </w:r>
      <w:r>
        <w:rPr>
          <w:rFonts w:asciiTheme="minorEastAsia" w:eastAsiaTheme="minorEastAsia" w:hAnsiTheme="minorEastAsia" w:hint="eastAsia"/>
          <w:color w:val="000000"/>
          <w:sz w:val="30"/>
          <w:szCs w:val="30"/>
        </w:rPr>
        <w:t>应按照法律规定</w:t>
      </w:r>
      <w:r w:rsidR="00E51803">
        <w:rPr>
          <w:rFonts w:asciiTheme="minorEastAsia" w:eastAsiaTheme="minorEastAsia" w:hAnsiTheme="minorEastAsia" w:hint="eastAsia"/>
          <w:color w:val="000000"/>
          <w:sz w:val="30"/>
          <w:szCs w:val="30"/>
        </w:rPr>
        <w:t>相应顺延投标截止时间。</w:t>
      </w:r>
    </w:p>
    <w:p w:rsidR="00F940F2" w:rsidRPr="000D1C1B" w:rsidRDefault="00255967" w:rsidP="00255967">
      <w:pPr>
        <w:ind w:firstLineChars="200" w:firstLine="600"/>
        <w:rPr>
          <w:rFonts w:asciiTheme="minorEastAsia" w:eastAsiaTheme="minorEastAsia" w:hAnsiTheme="minorEastAsia"/>
          <w:sz w:val="30"/>
          <w:szCs w:val="30"/>
        </w:rPr>
      </w:pPr>
      <w:r w:rsidRPr="00255967">
        <w:rPr>
          <w:rFonts w:asciiTheme="minorEastAsia" w:eastAsiaTheme="minorEastAsia" w:hAnsiTheme="minorEastAsia" w:cs="仿宋" w:hint="eastAsia"/>
          <w:sz w:val="30"/>
          <w:szCs w:val="30"/>
        </w:rPr>
        <w:t>投诉人、被投诉人如不服本决定，可在本决定书送达之日起六十日内向赣州市章贡区人民政府或赣州市财政局申请行政复议，也可以在本决定书送达之日起六个月内直接向赣州市章贡区人民法院提起行政诉讼。</w:t>
      </w:r>
    </w:p>
    <w:p w:rsidR="00F940F2" w:rsidRPr="000D1C1B" w:rsidRDefault="00F74960">
      <w:pPr>
        <w:ind w:firstLineChars="200" w:firstLine="600"/>
        <w:rPr>
          <w:rFonts w:asciiTheme="minorEastAsia" w:eastAsiaTheme="minorEastAsia" w:hAnsiTheme="minorEastAsia" w:cs="宋体"/>
          <w:kern w:val="0"/>
          <w:sz w:val="30"/>
          <w:szCs w:val="30"/>
        </w:rPr>
      </w:pPr>
      <w:r>
        <w:rPr>
          <w:rFonts w:asciiTheme="minorEastAsia" w:eastAsiaTheme="minorEastAsia" w:hAnsiTheme="minorEastAsia" w:cs="宋体" w:hint="eastAsia"/>
          <w:kern w:val="0"/>
          <w:sz w:val="30"/>
          <w:szCs w:val="30"/>
        </w:rPr>
        <w:t>此复</w:t>
      </w:r>
    </w:p>
    <w:p w:rsidR="00F940F2" w:rsidRPr="000D1C1B" w:rsidRDefault="00F940F2">
      <w:pPr>
        <w:ind w:firstLineChars="200" w:firstLine="600"/>
        <w:rPr>
          <w:rFonts w:asciiTheme="minorEastAsia" w:eastAsiaTheme="minorEastAsia" w:hAnsiTheme="minorEastAsia" w:cs="宋体"/>
          <w:kern w:val="0"/>
          <w:sz w:val="30"/>
          <w:szCs w:val="30"/>
        </w:rPr>
      </w:pPr>
    </w:p>
    <w:p w:rsidR="00F940F2" w:rsidRPr="000D1C1B" w:rsidRDefault="00680710">
      <w:pPr>
        <w:ind w:firstLineChars="200" w:firstLine="600"/>
        <w:rPr>
          <w:rFonts w:asciiTheme="minorEastAsia" w:eastAsiaTheme="minorEastAsia" w:hAnsiTheme="minorEastAsia"/>
          <w:sz w:val="30"/>
          <w:szCs w:val="30"/>
        </w:rPr>
      </w:pPr>
      <w:r w:rsidRPr="000D1C1B">
        <w:rPr>
          <w:rFonts w:asciiTheme="minorEastAsia" w:eastAsiaTheme="minorEastAsia" w:hAnsiTheme="minorEastAsia" w:cs="宋体" w:hint="eastAsia"/>
          <w:kern w:val="0"/>
          <w:sz w:val="30"/>
          <w:szCs w:val="30"/>
        </w:rPr>
        <w:t>        </w:t>
      </w:r>
      <w:r w:rsidR="001D0094" w:rsidRPr="000D1C1B">
        <w:rPr>
          <w:rFonts w:asciiTheme="minorEastAsia" w:eastAsiaTheme="minorEastAsia" w:hAnsiTheme="minorEastAsia" w:cs="宋体" w:hint="eastAsia"/>
          <w:kern w:val="0"/>
          <w:sz w:val="30"/>
          <w:szCs w:val="30"/>
        </w:rPr>
        <w:t xml:space="preserve">                     </w:t>
      </w:r>
      <w:r w:rsidRPr="000D1C1B">
        <w:rPr>
          <w:rFonts w:asciiTheme="minorEastAsia" w:eastAsiaTheme="minorEastAsia" w:hAnsiTheme="minorEastAsia" w:cs="宋体" w:hint="eastAsia"/>
          <w:kern w:val="0"/>
          <w:sz w:val="30"/>
          <w:szCs w:val="30"/>
        </w:rPr>
        <w:t>2017</w:t>
      </w:r>
      <w:r w:rsidRPr="000D1C1B">
        <w:rPr>
          <w:rFonts w:asciiTheme="minorEastAsia" w:eastAsiaTheme="minorEastAsia" w:hAnsiTheme="minorEastAsia" w:hint="eastAsia"/>
          <w:sz w:val="30"/>
          <w:szCs w:val="30"/>
        </w:rPr>
        <w:t>年</w:t>
      </w:r>
      <w:r w:rsidR="00F0049E">
        <w:rPr>
          <w:rFonts w:asciiTheme="minorEastAsia" w:eastAsiaTheme="minorEastAsia" w:hAnsiTheme="minorEastAsia" w:hint="eastAsia"/>
          <w:sz w:val="30"/>
          <w:szCs w:val="30"/>
        </w:rPr>
        <w:t>9</w:t>
      </w:r>
      <w:r w:rsidRPr="000D1C1B">
        <w:rPr>
          <w:rFonts w:asciiTheme="minorEastAsia" w:eastAsiaTheme="minorEastAsia" w:hAnsiTheme="minorEastAsia" w:hint="eastAsia"/>
          <w:sz w:val="30"/>
          <w:szCs w:val="30"/>
        </w:rPr>
        <w:t>月</w:t>
      </w:r>
      <w:r w:rsidR="00F0049E">
        <w:rPr>
          <w:rFonts w:asciiTheme="minorEastAsia" w:eastAsiaTheme="minorEastAsia" w:hAnsiTheme="minorEastAsia" w:hint="eastAsia"/>
          <w:sz w:val="30"/>
          <w:szCs w:val="30"/>
        </w:rPr>
        <w:t>8</w:t>
      </w:r>
      <w:r w:rsidRPr="000D1C1B">
        <w:rPr>
          <w:rFonts w:asciiTheme="minorEastAsia" w:eastAsiaTheme="minorEastAsia" w:hAnsiTheme="minorEastAsia" w:hint="eastAsia"/>
          <w:sz w:val="30"/>
          <w:szCs w:val="30"/>
        </w:rPr>
        <w:t>日</w:t>
      </w:r>
    </w:p>
    <w:p w:rsidR="00F940F2" w:rsidRPr="000D1C1B" w:rsidRDefault="00F940F2">
      <w:pPr>
        <w:rPr>
          <w:rFonts w:asciiTheme="minorEastAsia" w:eastAsiaTheme="minorEastAsia" w:hAnsiTheme="minorEastAsia"/>
          <w:sz w:val="30"/>
          <w:szCs w:val="30"/>
        </w:rPr>
      </w:pPr>
    </w:p>
    <w:p w:rsidR="001D0094" w:rsidRPr="000D1C1B" w:rsidRDefault="001D0094">
      <w:pPr>
        <w:rPr>
          <w:rFonts w:asciiTheme="minorEastAsia" w:eastAsiaTheme="minorEastAsia" w:hAnsiTheme="minorEastAsia"/>
          <w:sz w:val="30"/>
          <w:szCs w:val="30"/>
        </w:rPr>
      </w:pPr>
    </w:p>
    <w:p w:rsidR="00F940F2" w:rsidRPr="000D1C1B" w:rsidRDefault="00680710">
      <w:pPr>
        <w:rPr>
          <w:rFonts w:asciiTheme="minorEastAsia" w:eastAsiaTheme="minorEastAsia" w:hAnsiTheme="minorEastAsia"/>
          <w:sz w:val="30"/>
          <w:szCs w:val="30"/>
        </w:rPr>
      </w:pPr>
      <w:r w:rsidRPr="000D1C1B">
        <w:rPr>
          <w:rFonts w:asciiTheme="minorEastAsia" w:eastAsiaTheme="minorEastAsia" w:hAnsiTheme="minorEastAsia" w:hint="eastAsia"/>
          <w:sz w:val="30"/>
          <w:szCs w:val="30"/>
        </w:rPr>
        <w:t>抄送：</w:t>
      </w:r>
      <w:bookmarkStart w:id="0" w:name="OLE_LINK1"/>
      <w:r w:rsidR="002C247B" w:rsidRPr="000D1C1B">
        <w:rPr>
          <w:rFonts w:asciiTheme="minorEastAsia" w:eastAsiaTheme="minorEastAsia" w:hAnsiTheme="minorEastAsia" w:cs="仿宋" w:hint="eastAsia"/>
          <w:sz w:val="30"/>
          <w:szCs w:val="30"/>
        </w:rPr>
        <w:t>赣州市章贡区文化馆</w:t>
      </w:r>
      <w:r w:rsidR="002C247B">
        <w:rPr>
          <w:rFonts w:asciiTheme="minorEastAsia" w:eastAsiaTheme="minorEastAsia" w:hAnsiTheme="minorEastAsia" w:cs="仿宋" w:hint="eastAsia"/>
          <w:sz w:val="30"/>
          <w:szCs w:val="30"/>
        </w:rPr>
        <w:t xml:space="preserve">   </w:t>
      </w:r>
      <w:r w:rsidR="005A3A5A" w:rsidRPr="000D1C1B">
        <w:rPr>
          <w:rFonts w:asciiTheme="minorEastAsia" w:eastAsiaTheme="minorEastAsia" w:hAnsiTheme="minorEastAsia" w:cs="宋体" w:hint="eastAsia"/>
          <w:bCs/>
          <w:sz w:val="30"/>
          <w:szCs w:val="30"/>
        </w:rPr>
        <w:t>赣州东升工程造价咨询有限公司</w:t>
      </w:r>
      <w:r w:rsidR="005A3A5A">
        <w:rPr>
          <w:rFonts w:asciiTheme="minorEastAsia" w:eastAsiaTheme="minorEastAsia" w:hAnsiTheme="minorEastAsia" w:cs="宋体" w:hint="eastAsia"/>
          <w:bCs/>
          <w:sz w:val="30"/>
          <w:szCs w:val="30"/>
        </w:rPr>
        <w:t xml:space="preserve">  </w:t>
      </w:r>
    </w:p>
    <w:p w:rsidR="00F940F2" w:rsidRPr="000D1C1B" w:rsidRDefault="00F940F2">
      <w:pPr>
        <w:ind w:firstLineChars="250" w:firstLine="750"/>
        <w:rPr>
          <w:rFonts w:asciiTheme="minorEastAsia" w:eastAsiaTheme="minorEastAsia" w:hAnsiTheme="minorEastAsia"/>
          <w:sz w:val="30"/>
          <w:szCs w:val="30"/>
        </w:rPr>
      </w:pPr>
    </w:p>
    <w:bookmarkEnd w:id="0"/>
    <w:p w:rsidR="00F940F2" w:rsidRPr="000D1C1B" w:rsidRDefault="00F940F2">
      <w:pPr>
        <w:ind w:firstLineChars="200" w:firstLine="600"/>
        <w:jc w:val="left"/>
        <w:rPr>
          <w:rFonts w:asciiTheme="minorEastAsia" w:eastAsiaTheme="minorEastAsia" w:hAnsiTheme="minorEastAsia" w:cs="宋体"/>
          <w:sz w:val="30"/>
          <w:szCs w:val="30"/>
        </w:rPr>
      </w:pPr>
    </w:p>
    <w:sectPr w:rsidR="00F940F2" w:rsidRPr="000D1C1B" w:rsidSect="00F940F2">
      <w:pgSz w:w="11906" w:h="17340"/>
      <w:pgMar w:top="1596" w:right="900" w:bottom="1085" w:left="1637"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TZhongsong">
    <w:altName w:val="Courier New"/>
    <w:charset w:val="00"/>
    <w:family w:val="swiss"/>
    <w:pitch w:val="default"/>
    <w:sig w:usb0="00000000" w:usb1="00000000" w:usb2="00000000" w:usb3="00000000" w:csb0="00000001" w:csb1="00000000"/>
  </w:font>
  <w:font w:name="仿宋">
    <w:altName w:val="微软雅黑"/>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3E1F1A58"/>
    <w:rsid w:val="000B798B"/>
    <w:rsid w:val="000D1C1B"/>
    <w:rsid w:val="001061D6"/>
    <w:rsid w:val="00173B9A"/>
    <w:rsid w:val="001D0094"/>
    <w:rsid w:val="001D7DAB"/>
    <w:rsid w:val="00255967"/>
    <w:rsid w:val="00286032"/>
    <w:rsid w:val="002B4C0C"/>
    <w:rsid w:val="002C247B"/>
    <w:rsid w:val="003A2F6E"/>
    <w:rsid w:val="004361FF"/>
    <w:rsid w:val="004A4A78"/>
    <w:rsid w:val="004E0C97"/>
    <w:rsid w:val="005A3A5A"/>
    <w:rsid w:val="00680710"/>
    <w:rsid w:val="00741400"/>
    <w:rsid w:val="007B59A2"/>
    <w:rsid w:val="00862EF2"/>
    <w:rsid w:val="008A5771"/>
    <w:rsid w:val="008C48C2"/>
    <w:rsid w:val="00951A5D"/>
    <w:rsid w:val="009A13BC"/>
    <w:rsid w:val="009F3F21"/>
    <w:rsid w:val="00A52FB0"/>
    <w:rsid w:val="00C55094"/>
    <w:rsid w:val="00CB5F7C"/>
    <w:rsid w:val="00D6484D"/>
    <w:rsid w:val="00DB175D"/>
    <w:rsid w:val="00E51803"/>
    <w:rsid w:val="00ED4C78"/>
    <w:rsid w:val="00F0049E"/>
    <w:rsid w:val="00F21BD6"/>
    <w:rsid w:val="00F74960"/>
    <w:rsid w:val="00F940F2"/>
    <w:rsid w:val="00FD15E0"/>
    <w:rsid w:val="0408198C"/>
    <w:rsid w:val="23572975"/>
    <w:rsid w:val="3E1F1A58"/>
    <w:rsid w:val="6E3104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40F2"/>
    <w:pPr>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F940F2"/>
    <w:pPr>
      <w:ind w:firstLine="420"/>
    </w:pPr>
    <w:rPr>
      <w:szCs w:val="20"/>
    </w:rPr>
  </w:style>
  <w:style w:type="character" w:styleId="a4">
    <w:name w:val="Hyperlink"/>
    <w:basedOn w:val="a0"/>
    <w:uiPriority w:val="99"/>
    <w:unhideWhenUsed/>
    <w:rsid w:val="001D7DAB"/>
    <w:rPr>
      <w:color w:val="0000FF"/>
      <w:u w:val="single"/>
    </w:rPr>
  </w:style>
  <w:style w:type="paragraph" w:styleId="a5">
    <w:name w:val="Balloon Text"/>
    <w:basedOn w:val="a"/>
    <w:link w:val="Char"/>
    <w:rsid w:val="00F0049E"/>
    <w:rPr>
      <w:sz w:val="18"/>
      <w:szCs w:val="18"/>
    </w:rPr>
  </w:style>
  <w:style w:type="character" w:customStyle="1" w:styleId="Char">
    <w:name w:val="批注框文本 Char"/>
    <w:basedOn w:val="a0"/>
    <w:link w:val="a5"/>
    <w:rsid w:val="00F0049E"/>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14</cp:revision>
  <cp:lastPrinted>2017-09-12T12:01:00Z</cp:lastPrinted>
  <dcterms:created xsi:type="dcterms:W3CDTF">2017-09-09T04:08:00Z</dcterms:created>
  <dcterms:modified xsi:type="dcterms:W3CDTF">2018-11-23T02:47:00Z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