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3E4C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left="0" w:leftChars="0"/>
        <w:jc w:val="center"/>
        <w:textAlignment w:val="auto"/>
        <w:rPr>
          <w:rFonts w:hint="eastAsia" w:asciiTheme="minorEastAsia" w:hAnsiTheme="minorEastAsia" w:eastAsiaTheme="minorEastAsia"/>
          <w:b/>
          <w:color w:val="FF0000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/>
          <w:b/>
          <w:color w:val="FF0000"/>
          <w:sz w:val="44"/>
          <w:szCs w:val="44"/>
        </w:rPr>
        <w:t>政府采购投诉</w:t>
      </w:r>
      <w:r>
        <w:rPr>
          <w:rFonts w:hint="eastAsia" w:asciiTheme="minorEastAsia" w:hAnsiTheme="minorEastAsia" w:eastAsiaTheme="minorEastAsia"/>
          <w:b/>
          <w:color w:val="FF0000"/>
          <w:sz w:val="44"/>
          <w:szCs w:val="44"/>
          <w:lang w:val="en-US" w:eastAsia="zh-CN"/>
        </w:rPr>
        <w:t>终止处理决定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color w:val="FF0000"/>
          <w:sz w:val="44"/>
          <w:szCs w:val="44"/>
          <w:lang w:val="en-US" w:eastAsia="zh-CN"/>
        </w:rPr>
        <w:t>公告</w:t>
      </w:r>
    </w:p>
    <w:p w14:paraId="2F99706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东财函【202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号</w:t>
      </w:r>
    </w:p>
    <w:p w14:paraId="7C07741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 w14:paraId="29823F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投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诉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江西融祥节能工程有限公司</w:t>
      </w:r>
    </w:p>
    <w:p w14:paraId="147342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法人代表/主要负责人：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袁文</w:t>
      </w:r>
    </w:p>
    <w:p w14:paraId="3CB205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15070872373</w:t>
      </w:r>
    </w:p>
    <w:p w14:paraId="713DA9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址：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eastAsia="zh-CN"/>
        </w:rPr>
        <w:t>江西省南昌市南昌县澄湖北大道永通澄湖国际街区三期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/>
        </w:rPr>
        <w:t>B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eastAsia="zh-CN"/>
        </w:rPr>
        <w:t>区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/>
        </w:rPr>
        <w:t>15栋105商铺</w:t>
      </w:r>
    </w:p>
    <w:p w14:paraId="244A96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27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被投诉人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抚州市东乡区第八小学</w:t>
      </w:r>
    </w:p>
    <w:p w14:paraId="605F5C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被投诉人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泰宇建筑工程技术咨询有限公司</w:t>
      </w:r>
    </w:p>
    <w:p w14:paraId="50D396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27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泰宇建筑工程技术咨询有限公司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抚州市东乡区第八小学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委托，</w:t>
      </w:r>
      <w:r>
        <w:rPr>
          <w:rFonts w:hint="eastAsia" w:ascii="仿宋_GB2312" w:hAnsi="仿宋_GB2312" w:eastAsia="仿宋_GB2312" w:cs="仿宋_GB2312"/>
          <w:sz w:val="32"/>
          <w:szCs w:val="32"/>
        </w:rPr>
        <w:t>代理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家具用具窗帘等设备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采购（项目编号：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TYJZ2024-DX-002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，采购方式为公开招标（不见面开标），评审办法为综合评分法。投诉人依法对采购文件提出质疑，并对质疑答复不满意,于202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日向本机关提起投诉。本机关审查后依法受理，202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日向被投诉人送达《投诉答复通知书》，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依法对采购活动中的相关材料进行审查。</w:t>
      </w:r>
    </w:p>
    <w:p w14:paraId="66902D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处理投诉事项过程中，202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日，本机关收到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该项目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投诉人递交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《撤诉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申请书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》。根据《中华人民共和国政府采购法实施条例》第五十七条第二款和《政府采购质疑和投诉办法》（财政部令第94号）第三十条规定，本机关决定终止本项目投诉处理程序。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</w:t>
      </w:r>
    </w:p>
    <w:p w14:paraId="1F1A37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</w:p>
    <w:p w14:paraId="579FED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东乡区财政局</w:t>
      </w:r>
    </w:p>
    <w:p w14:paraId="1B8121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right="32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OGQ4NGVmZDZjM2JlM2NmNTkxYWJkZWM1ODk2M2IifQ=="/>
  </w:docVars>
  <w:rsids>
    <w:rsidRoot w:val="00EC6FB3"/>
    <w:rsid w:val="00062CDF"/>
    <w:rsid w:val="00081F2B"/>
    <w:rsid w:val="00087F59"/>
    <w:rsid w:val="00176EB7"/>
    <w:rsid w:val="00187773"/>
    <w:rsid w:val="001B297A"/>
    <w:rsid w:val="001F6CA9"/>
    <w:rsid w:val="00231018"/>
    <w:rsid w:val="00243B57"/>
    <w:rsid w:val="00251D00"/>
    <w:rsid w:val="00252982"/>
    <w:rsid w:val="002666E4"/>
    <w:rsid w:val="002A59C2"/>
    <w:rsid w:val="002C19D9"/>
    <w:rsid w:val="002F7E69"/>
    <w:rsid w:val="00333861"/>
    <w:rsid w:val="0034255C"/>
    <w:rsid w:val="0036100B"/>
    <w:rsid w:val="003613D6"/>
    <w:rsid w:val="00363F89"/>
    <w:rsid w:val="003A24F2"/>
    <w:rsid w:val="004F66E4"/>
    <w:rsid w:val="00507AB1"/>
    <w:rsid w:val="00541607"/>
    <w:rsid w:val="00593384"/>
    <w:rsid w:val="005B1560"/>
    <w:rsid w:val="006127C2"/>
    <w:rsid w:val="00620459"/>
    <w:rsid w:val="00632CD6"/>
    <w:rsid w:val="006A3F33"/>
    <w:rsid w:val="006C59A8"/>
    <w:rsid w:val="00894EB1"/>
    <w:rsid w:val="008E3FBD"/>
    <w:rsid w:val="008F172C"/>
    <w:rsid w:val="00965672"/>
    <w:rsid w:val="00A06FA7"/>
    <w:rsid w:val="00A3226D"/>
    <w:rsid w:val="00A638D3"/>
    <w:rsid w:val="00B35837"/>
    <w:rsid w:val="00B37D20"/>
    <w:rsid w:val="00B627BF"/>
    <w:rsid w:val="00C421E0"/>
    <w:rsid w:val="00CA5AFB"/>
    <w:rsid w:val="00E72E77"/>
    <w:rsid w:val="00E95553"/>
    <w:rsid w:val="00EB79F5"/>
    <w:rsid w:val="00EC6FB3"/>
    <w:rsid w:val="00F22C23"/>
    <w:rsid w:val="020078A8"/>
    <w:rsid w:val="02644A53"/>
    <w:rsid w:val="0AB87F0A"/>
    <w:rsid w:val="0FF964CA"/>
    <w:rsid w:val="14C87358"/>
    <w:rsid w:val="15791A87"/>
    <w:rsid w:val="158B0FAB"/>
    <w:rsid w:val="19E9162A"/>
    <w:rsid w:val="21B0168E"/>
    <w:rsid w:val="31487E51"/>
    <w:rsid w:val="391A4470"/>
    <w:rsid w:val="4923345B"/>
    <w:rsid w:val="547944CA"/>
    <w:rsid w:val="602C47F1"/>
    <w:rsid w:val="6507160F"/>
    <w:rsid w:val="67000C8D"/>
    <w:rsid w:val="68727968"/>
    <w:rsid w:val="6E6C6084"/>
    <w:rsid w:val="6F8F7052"/>
    <w:rsid w:val="730B5CC9"/>
    <w:rsid w:val="76571959"/>
    <w:rsid w:val="79A5606B"/>
    <w:rsid w:val="7E9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autoRedefine/>
    <w:qFormat/>
    <w:uiPriority w:val="22"/>
    <w:rPr>
      <w:b/>
      <w:bCs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422</Words>
  <Characters>471</Characters>
  <Lines>3</Lines>
  <Paragraphs>1</Paragraphs>
  <TotalTime>3</TotalTime>
  <ScaleCrop>false</ScaleCrop>
  <LinksUpToDate>false</LinksUpToDate>
  <CharactersWithSpaces>530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2020-10-28T03:30:00Z</dcterms:created>
  <dc:creator>xb21cn</dc:creator>
  <cp:lastModifiedBy>Administrator</cp:lastModifiedBy>
  <cp:lastPrinted>2023-02-22T07:28:00Z</cp:lastPrinted>
  <dcterms:modified xsi:type="dcterms:W3CDTF">2024-08-28T07:48:43Z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8363D797229C4E45BB03A0EF262FC57C_13</vt:lpwstr>
  </property>
</Properties>
</file>