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D4" w:rsidRPr="00A40B5A" w:rsidRDefault="00B36AD4" w:rsidP="00C50BEC">
      <w:pPr>
        <w:spacing w:line="600" w:lineRule="exact"/>
        <w:jc w:val="center"/>
        <w:rPr>
          <w:rFonts w:asciiTheme="majorEastAsia" w:eastAsiaTheme="majorEastAsia" w:hAnsiTheme="majorEastAsia"/>
          <w:b/>
          <w:sz w:val="36"/>
          <w:szCs w:val="36"/>
        </w:rPr>
      </w:pPr>
      <w:r w:rsidRPr="00A40B5A">
        <w:rPr>
          <w:rFonts w:asciiTheme="majorEastAsia" w:eastAsiaTheme="majorEastAsia" w:hAnsiTheme="majorEastAsia" w:hint="eastAsia"/>
          <w:b/>
          <w:sz w:val="36"/>
          <w:szCs w:val="36"/>
        </w:rPr>
        <w:t>关于</w:t>
      </w:r>
      <w:r w:rsidR="009F12B3" w:rsidRPr="009F12B3">
        <w:rPr>
          <w:rFonts w:asciiTheme="majorEastAsia" w:eastAsiaTheme="majorEastAsia" w:hAnsiTheme="majorEastAsia" w:hint="eastAsia"/>
          <w:b/>
          <w:bCs/>
          <w:sz w:val="36"/>
          <w:szCs w:val="36"/>
        </w:rPr>
        <w:t>鄱阳县城市管理局组配式公厕</w:t>
      </w:r>
      <w:r w:rsidR="008D729E">
        <w:rPr>
          <w:rFonts w:asciiTheme="majorEastAsia" w:eastAsiaTheme="majorEastAsia" w:hAnsiTheme="majorEastAsia" w:hint="eastAsia"/>
          <w:b/>
          <w:bCs/>
          <w:sz w:val="36"/>
          <w:szCs w:val="36"/>
        </w:rPr>
        <w:t>采购</w:t>
      </w:r>
      <w:r w:rsidRPr="00A40B5A">
        <w:rPr>
          <w:rFonts w:asciiTheme="majorEastAsia" w:eastAsiaTheme="majorEastAsia" w:hAnsiTheme="majorEastAsia" w:hint="eastAsia"/>
          <w:b/>
          <w:bCs/>
          <w:sz w:val="36"/>
          <w:szCs w:val="36"/>
        </w:rPr>
        <w:t>项目</w:t>
      </w:r>
      <w:r w:rsidRPr="00A40B5A">
        <w:rPr>
          <w:rFonts w:asciiTheme="majorEastAsia" w:eastAsiaTheme="majorEastAsia" w:hAnsiTheme="majorEastAsia"/>
          <w:b/>
          <w:sz w:val="36"/>
          <w:szCs w:val="36"/>
        </w:rPr>
        <w:t>（招标编号：</w:t>
      </w:r>
      <w:r w:rsidR="009F12B3" w:rsidRPr="009F12B3">
        <w:rPr>
          <w:rFonts w:asciiTheme="majorEastAsia" w:eastAsiaTheme="majorEastAsia" w:hAnsiTheme="majorEastAsia"/>
          <w:b/>
          <w:sz w:val="36"/>
          <w:szCs w:val="36"/>
          <w:u w:val="single"/>
        </w:rPr>
        <w:t>JXYXCG-2019-043#</w:t>
      </w:r>
      <w:r w:rsidRPr="00A40B5A">
        <w:rPr>
          <w:rFonts w:asciiTheme="majorEastAsia" w:eastAsiaTheme="majorEastAsia" w:hAnsiTheme="majorEastAsia"/>
          <w:b/>
          <w:sz w:val="36"/>
          <w:szCs w:val="36"/>
        </w:rPr>
        <w:t>）</w:t>
      </w:r>
      <w:r w:rsidRPr="00A40B5A">
        <w:rPr>
          <w:rFonts w:asciiTheme="majorEastAsia" w:eastAsiaTheme="majorEastAsia" w:hAnsiTheme="majorEastAsia" w:hint="eastAsia"/>
          <w:b/>
          <w:sz w:val="36"/>
          <w:szCs w:val="36"/>
        </w:rPr>
        <w:t>的投诉处理决定</w:t>
      </w:r>
    </w:p>
    <w:p w:rsidR="00B36AD4" w:rsidRPr="00B36AD4" w:rsidRDefault="00896FCC" w:rsidP="00896FCC">
      <w:pPr>
        <w:spacing w:line="60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鄱财购【2019】12号</w:t>
      </w:r>
    </w:p>
    <w:p w:rsidR="009F12B3" w:rsidRPr="00C2339D" w:rsidRDefault="009F12B3" w:rsidP="009F12B3">
      <w:pPr>
        <w:spacing w:line="600" w:lineRule="exact"/>
        <w:rPr>
          <w:rFonts w:asciiTheme="minorEastAsia" w:hAnsiTheme="minorEastAsia"/>
          <w:b/>
          <w:sz w:val="28"/>
          <w:szCs w:val="28"/>
        </w:rPr>
      </w:pPr>
      <w:r w:rsidRPr="00C2339D">
        <w:rPr>
          <w:rFonts w:asciiTheme="minorEastAsia" w:hAnsiTheme="minorEastAsia" w:hint="eastAsia"/>
          <w:b/>
          <w:sz w:val="28"/>
          <w:szCs w:val="28"/>
        </w:rPr>
        <w:t xml:space="preserve">投诉人：江西志聪贸易有限责任公司      </w:t>
      </w:r>
    </w:p>
    <w:p w:rsidR="009F12B3" w:rsidRPr="00C2339D" w:rsidRDefault="009F12B3" w:rsidP="009F12B3">
      <w:pPr>
        <w:spacing w:line="600" w:lineRule="exact"/>
        <w:rPr>
          <w:rFonts w:asciiTheme="minorEastAsia" w:hAnsiTheme="minorEastAsia"/>
          <w:b/>
          <w:sz w:val="28"/>
          <w:szCs w:val="28"/>
        </w:rPr>
      </w:pPr>
      <w:r w:rsidRPr="00C2339D">
        <w:rPr>
          <w:rFonts w:asciiTheme="minorEastAsia" w:hAnsiTheme="minorEastAsia" w:hint="eastAsia"/>
          <w:b/>
          <w:sz w:val="28"/>
          <w:szCs w:val="28"/>
        </w:rPr>
        <w:t>地     址：江西省宜春市丰城市孙渡街办龙光大道</w:t>
      </w:r>
    </w:p>
    <w:p w:rsidR="009F12B3" w:rsidRPr="00C2339D" w:rsidRDefault="009F12B3" w:rsidP="009F12B3">
      <w:pPr>
        <w:spacing w:line="600" w:lineRule="exact"/>
        <w:rPr>
          <w:rFonts w:asciiTheme="minorEastAsia" w:hAnsiTheme="minorEastAsia"/>
          <w:b/>
          <w:sz w:val="28"/>
          <w:szCs w:val="28"/>
        </w:rPr>
      </w:pPr>
      <w:r w:rsidRPr="00C2339D">
        <w:rPr>
          <w:rFonts w:asciiTheme="minorEastAsia" w:hAnsiTheme="minorEastAsia" w:hint="eastAsia"/>
          <w:b/>
          <w:sz w:val="28"/>
          <w:szCs w:val="28"/>
        </w:rPr>
        <w:t xml:space="preserve">授权代表： 熊志强     联系电话：15879064822                         </w:t>
      </w:r>
    </w:p>
    <w:p w:rsidR="009F12B3" w:rsidRPr="00C2339D" w:rsidRDefault="009F12B3" w:rsidP="009F12B3">
      <w:pPr>
        <w:spacing w:line="600" w:lineRule="exact"/>
        <w:rPr>
          <w:rFonts w:asciiTheme="minorEastAsia" w:hAnsiTheme="minorEastAsia"/>
          <w:b/>
          <w:sz w:val="28"/>
          <w:szCs w:val="28"/>
        </w:rPr>
      </w:pPr>
      <w:r w:rsidRPr="00C2339D">
        <w:rPr>
          <w:rFonts w:asciiTheme="minorEastAsia" w:hAnsiTheme="minorEastAsia" w:hint="eastAsia"/>
          <w:b/>
          <w:sz w:val="28"/>
          <w:szCs w:val="28"/>
        </w:rPr>
        <w:t>被投诉人1：鄱阳县城市管理局</w:t>
      </w:r>
    </w:p>
    <w:p w:rsidR="009F12B3" w:rsidRPr="00C2339D" w:rsidRDefault="009F12B3" w:rsidP="009F12B3">
      <w:pPr>
        <w:spacing w:line="600" w:lineRule="exact"/>
        <w:rPr>
          <w:rFonts w:asciiTheme="minorEastAsia" w:hAnsiTheme="minorEastAsia"/>
          <w:b/>
          <w:sz w:val="28"/>
          <w:szCs w:val="28"/>
        </w:rPr>
      </w:pPr>
      <w:r w:rsidRPr="00C2339D">
        <w:rPr>
          <w:rFonts w:asciiTheme="minorEastAsia" w:hAnsiTheme="minorEastAsia" w:hint="eastAsia"/>
          <w:b/>
          <w:sz w:val="28"/>
          <w:szCs w:val="28"/>
        </w:rPr>
        <w:t>被投诉人2：江西宇翔招标代理服务有限公司</w:t>
      </w:r>
    </w:p>
    <w:p w:rsidR="00B36AD4" w:rsidRPr="00C2339D" w:rsidRDefault="007A2676" w:rsidP="00C50BEC">
      <w:pPr>
        <w:spacing w:line="600" w:lineRule="exact"/>
        <w:rPr>
          <w:rFonts w:asciiTheme="minorEastAsia" w:hAnsiTheme="minorEastAsia"/>
          <w:b/>
          <w:sz w:val="28"/>
          <w:szCs w:val="28"/>
        </w:rPr>
      </w:pPr>
      <w:r w:rsidRPr="00C2339D">
        <w:rPr>
          <w:rFonts w:asciiTheme="minorEastAsia" w:hAnsiTheme="minorEastAsia" w:hint="eastAsia"/>
          <w:b/>
          <w:sz w:val="28"/>
          <w:szCs w:val="28"/>
        </w:rPr>
        <w:t>法人代表：陈忠民</w:t>
      </w:r>
      <w:r w:rsidR="009F12B3" w:rsidRPr="00C2339D">
        <w:rPr>
          <w:rFonts w:asciiTheme="minorEastAsia" w:hAnsiTheme="minorEastAsia" w:hint="eastAsia"/>
          <w:b/>
          <w:sz w:val="28"/>
          <w:szCs w:val="28"/>
        </w:rPr>
        <w:t xml:space="preserve"> </w:t>
      </w:r>
      <w:r w:rsidR="00717095">
        <w:rPr>
          <w:rFonts w:asciiTheme="minorEastAsia" w:hAnsiTheme="minorEastAsia" w:hint="eastAsia"/>
          <w:b/>
          <w:sz w:val="28"/>
          <w:szCs w:val="28"/>
        </w:rPr>
        <w:t xml:space="preserve">    </w:t>
      </w:r>
      <w:r w:rsidR="00B36AD4" w:rsidRPr="00C2339D">
        <w:rPr>
          <w:rFonts w:asciiTheme="minorEastAsia" w:hAnsiTheme="minorEastAsia" w:hint="eastAsia"/>
          <w:b/>
          <w:sz w:val="28"/>
          <w:szCs w:val="28"/>
        </w:rPr>
        <w:t>联系电话：</w:t>
      </w:r>
      <w:r w:rsidR="00354384" w:rsidRPr="00C2339D">
        <w:rPr>
          <w:rFonts w:asciiTheme="minorEastAsia" w:hAnsiTheme="minorEastAsia" w:hint="eastAsia"/>
          <w:b/>
          <w:sz w:val="28"/>
          <w:szCs w:val="28"/>
        </w:rPr>
        <w:t>13</w:t>
      </w:r>
      <w:r w:rsidR="00253DEA" w:rsidRPr="00C2339D">
        <w:rPr>
          <w:rFonts w:asciiTheme="minorEastAsia" w:hAnsiTheme="minorEastAsia" w:hint="eastAsia"/>
          <w:b/>
          <w:sz w:val="28"/>
          <w:szCs w:val="28"/>
        </w:rPr>
        <w:t>607036618</w:t>
      </w:r>
    </w:p>
    <w:p w:rsidR="00B36AD4" w:rsidRPr="00C50BEC" w:rsidRDefault="00B36AD4" w:rsidP="00C50BEC">
      <w:pPr>
        <w:spacing w:line="600" w:lineRule="exact"/>
        <w:ind w:firstLineChars="200" w:firstLine="560"/>
        <w:rPr>
          <w:rFonts w:asciiTheme="minorEastAsia" w:hAnsiTheme="minorEastAsia"/>
          <w:sz w:val="28"/>
          <w:szCs w:val="28"/>
        </w:rPr>
      </w:pPr>
      <w:r w:rsidRPr="00C50BEC">
        <w:rPr>
          <w:rFonts w:asciiTheme="minorEastAsia" w:hAnsiTheme="minorEastAsia" w:hint="eastAsia"/>
          <w:sz w:val="28"/>
          <w:szCs w:val="28"/>
        </w:rPr>
        <w:t>投诉人因不满意被投诉人</w:t>
      </w:r>
      <w:r w:rsidR="0056542C" w:rsidRPr="00C50BEC">
        <w:rPr>
          <w:rFonts w:asciiTheme="minorEastAsia" w:hAnsiTheme="minorEastAsia" w:hint="eastAsia"/>
          <w:sz w:val="28"/>
          <w:szCs w:val="28"/>
        </w:rPr>
        <w:t>对</w:t>
      </w:r>
      <w:r w:rsidRPr="00C50BEC">
        <w:rPr>
          <w:rFonts w:asciiTheme="minorEastAsia" w:hAnsiTheme="minorEastAsia" w:hint="eastAsia"/>
          <w:sz w:val="28"/>
          <w:szCs w:val="28"/>
        </w:rPr>
        <w:t>“</w:t>
      </w:r>
      <w:r w:rsidR="00354384" w:rsidRPr="00354384">
        <w:rPr>
          <w:rFonts w:asciiTheme="minorEastAsia" w:hAnsiTheme="minorEastAsia" w:hint="eastAsia"/>
          <w:bCs/>
          <w:sz w:val="28"/>
          <w:szCs w:val="28"/>
        </w:rPr>
        <w:t>鄱阳</w:t>
      </w:r>
      <w:r w:rsidR="00253DEA" w:rsidRPr="00253DEA">
        <w:rPr>
          <w:rFonts w:asciiTheme="minorEastAsia" w:hAnsiTheme="minorEastAsia" w:hint="eastAsia"/>
          <w:bCs/>
          <w:sz w:val="28"/>
          <w:szCs w:val="28"/>
        </w:rPr>
        <w:t>县</w:t>
      </w:r>
      <w:r w:rsidR="00E3002A" w:rsidRPr="00E3002A">
        <w:rPr>
          <w:rFonts w:asciiTheme="minorEastAsia" w:hAnsiTheme="minorEastAsia" w:hint="eastAsia"/>
          <w:bCs/>
          <w:sz w:val="28"/>
          <w:szCs w:val="28"/>
        </w:rPr>
        <w:t>城市管理局组配式公厕</w:t>
      </w:r>
      <w:r w:rsidR="00253DEA" w:rsidRPr="00253DEA">
        <w:rPr>
          <w:rFonts w:asciiTheme="minorEastAsia" w:hAnsiTheme="minorEastAsia" w:hint="eastAsia"/>
          <w:bCs/>
          <w:sz w:val="28"/>
          <w:szCs w:val="28"/>
        </w:rPr>
        <w:t>采购项目（招标编号：</w:t>
      </w:r>
      <w:r w:rsidR="00E3002A" w:rsidRPr="00E3002A">
        <w:rPr>
          <w:rFonts w:asciiTheme="minorEastAsia" w:hAnsiTheme="minorEastAsia"/>
          <w:bCs/>
          <w:sz w:val="28"/>
          <w:szCs w:val="28"/>
        </w:rPr>
        <w:t>JXYXCG-2019-043#</w:t>
      </w:r>
      <w:r w:rsidR="00253DEA" w:rsidRPr="00253DEA">
        <w:rPr>
          <w:rFonts w:asciiTheme="minorEastAsia" w:hAnsiTheme="minorEastAsia" w:hint="eastAsia"/>
          <w:bCs/>
          <w:sz w:val="28"/>
          <w:szCs w:val="28"/>
        </w:rPr>
        <w:t>）</w:t>
      </w:r>
      <w:r w:rsidR="0056542C" w:rsidRPr="00C50BEC">
        <w:rPr>
          <w:rFonts w:asciiTheme="minorEastAsia" w:hAnsiTheme="minorEastAsia" w:hint="eastAsia"/>
          <w:sz w:val="28"/>
          <w:szCs w:val="28"/>
        </w:rPr>
        <w:t>”</w:t>
      </w:r>
      <w:r w:rsidRPr="00C50BEC">
        <w:rPr>
          <w:rFonts w:asciiTheme="minorEastAsia" w:hAnsiTheme="minorEastAsia" w:hint="eastAsia"/>
          <w:sz w:val="28"/>
          <w:szCs w:val="28"/>
        </w:rPr>
        <w:t>质疑</w:t>
      </w:r>
      <w:r w:rsidR="0056542C" w:rsidRPr="00C50BEC">
        <w:rPr>
          <w:rFonts w:asciiTheme="minorEastAsia" w:hAnsiTheme="minorEastAsia" w:hint="eastAsia"/>
          <w:sz w:val="28"/>
          <w:szCs w:val="28"/>
        </w:rPr>
        <w:t>所作出的答复</w:t>
      </w:r>
      <w:r w:rsidRPr="00C50BEC">
        <w:rPr>
          <w:rFonts w:asciiTheme="minorEastAsia" w:hAnsiTheme="minorEastAsia" w:hint="eastAsia"/>
          <w:sz w:val="28"/>
          <w:szCs w:val="28"/>
        </w:rPr>
        <w:t>，于</w:t>
      </w:r>
      <w:r w:rsidR="00253DEA">
        <w:rPr>
          <w:rFonts w:asciiTheme="minorEastAsia" w:hAnsiTheme="minorEastAsia" w:hint="eastAsia"/>
          <w:sz w:val="28"/>
          <w:szCs w:val="28"/>
        </w:rPr>
        <w:t>2019</w:t>
      </w:r>
      <w:r w:rsidRPr="00C50BEC">
        <w:rPr>
          <w:rFonts w:asciiTheme="minorEastAsia" w:hAnsiTheme="minorEastAsia" w:hint="eastAsia"/>
          <w:sz w:val="28"/>
          <w:szCs w:val="28"/>
        </w:rPr>
        <w:t>年</w:t>
      </w:r>
      <w:r w:rsidR="00E3002A">
        <w:rPr>
          <w:rFonts w:asciiTheme="minorEastAsia" w:hAnsiTheme="minorEastAsia" w:hint="eastAsia"/>
          <w:sz w:val="28"/>
          <w:szCs w:val="28"/>
        </w:rPr>
        <w:t>12</w:t>
      </w:r>
      <w:r w:rsidRPr="00C50BEC">
        <w:rPr>
          <w:rFonts w:asciiTheme="minorEastAsia" w:hAnsiTheme="minorEastAsia" w:hint="eastAsia"/>
          <w:sz w:val="28"/>
          <w:szCs w:val="28"/>
        </w:rPr>
        <w:t>月</w:t>
      </w:r>
      <w:r w:rsidR="00E3002A">
        <w:rPr>
          <w:rFonts w:asciiTheme="minorEastAsia" w:hAnsiTheme="minorEastAsia" w:hint="eastAsia"/>
          <w:sz w:val="28"/>
          <w:szCs w:val="28"/>
        </w:rPr>
        <w:t>15</w:t>
      </w:r>
      <w:r w:rsidRPr="00C50BEC">
        <w:rPr>
          <w:rFonts w:asciiTheme="minorEastAsia" w:hAnsiTheme="minorEastAsia" w:hint="eastAsia"/>
          <w:sz w:val="28"/>
          <w:szCs w:val="28"/>
        </w:rPr>
        <w:t>日向</w:t>
      </w:r>
      <w:r w:rsidR="00253DEA">
        <w:rPr>
          <w:rFonts w:asciiTheme="minorEastAsia" w:hAnsiTheme="minorEastAsia" w:hint="eastAsia"/>
          <w:sz w:val="28"/>
          <w:szCs w:val="28"/>
        </w:rPr>
        <w:t>我局</w:t>
      </w:r>
      <w:r w:rsidRPr="00C50BEC">
        <w:rPr>
          <w:rFonts w:asciiTheme="minorEastAsia" w:hAnsiTheme="minorEastAsia" w:hint="eastAsia"/>
          <w:sz w:val="28"/>
          <w:szCs w:val="28"/>
        </w:rPr>
        <w:t>提出投诉。我</w:t>
      </w:r>
      <w:r w:rsidR="00253DEA">
        <w:rPr>
          <w:rFonts w:asciiTheme="minorEastAsia" w:hAnsiTheme="minorEastAsia" w:hint="eastAsia"/>
          <w:sz w:val="28"/>
          <w:szCs w:val="28"/>
        </w:rPr>
        <w:t>局</w:t>
      </w:r>
      <w:r w:rsidRPr="00C50BEC">
        <w:rPr>
          <w:rFonts w:asciiTheme="minorEastAsia" w:hAnsiTheme="minorEastAsia" w:hint="eastAsia"/>
          <w:sz w:val="28"/>
          <w:szCs w:val="28"/>
        </w:rPr>
        <w:t>于</w:t>
      </w:r>
      <w:r w:rsidR="00E3002A">
        <w:rPr>
          <w:rFonts w:asciiTheme="minorEastAsia" w:hAnsiTheme="minorEastAsia" w:hint="eastAsia"/>
          <w:sz w:val="28"/>
          <w:szCs w:val="28"/>
        </w:rPr>
        <w:t>12</w:t>
      </w:r>
      <w:r w:rsidRPr="00C50BEC">
        <w:rPr>
          <w:rFonts w:asciiTheme="minorEastAsia" w:hAnsiTheme="minorEastAsia" w:hint="eastAsia"/>
          <w:sz w:val="28"/>
          <w:szCs w:val="28"/>
        </w:rPr>
        <w:t>月</w:t>
      </w:r>
      <w:r w:rsidR="00E3002A">
        <w:rPr>
          <w:rFonts w:asciiTheme="minorEastAsia" w:hAnsiTheme="minorEastAsia" w:hint="eastAsia"/>
          <w:sz w:val="28"/>
          <w:szCs w:val="28"/>
        </w:rPr>
        <w:t>1</w:t>
      </w:r>
      <w:r w:rsidR="000C77A1">
        <w:rPr>
          <w:rFonts w:asciiTheme="minorEastAsia" w:hAnsiTheme="minorEastAsia" w:hint="eastAsia"/>
          <w:sz w:val="28"/>
          <w:szCs w:val="28"/>
        </w:rPr>
        <w:t>7</w:t>
      </w:r>
      <w:r w:rsidRPr="00C50BEC">
        <w:rPr>
          <w:rFonts w:asciiTheme="minorEastAsia" w:hAnsiTheme="minorEastAsia" w:hint="eastAsia"/>
          <w:sz w:val="28"/>
          <w:szCs w:val="28"/>
        </w:rPr>
        <w:t>日予以受理，现已审查终结。</w:t>
      </w:r>
    </w:p>
    <w:p w:rsidR="009D470F" w:rsidRPr="00C2339D" w:rsidRDefault="0095738F" w:rsidP="00C2339D">
      <w:pPr>
        <w:spacing w:line="600" w:lineRule="exact"/>
        <w:ind w:firstLineChars="200" w:firstLine="562"/>
        <w:rPr>
          <w:rFonts w:asciiTheme="minorEastAsia" w:hAnsiTheme="minorEastAsia"/>
          <w:b/>
          <w:sz w:val="28"/>
          <w:szCs w:val="28"/>
        </w:rPr>
      </w:pPr>
      <w:r w:rsidRPr="00C2339D">
        <w:rPr>
          <w:rFonts w:asciiTheme="minorEastAsia" w:hAnsiTheme="minorEastAsia" w:hint="eastAsia"/>
          <w:b/>
          <w:sz w:val="28"/>
          <w:szCs w:val="28"/>
        </w:rPr>
        <w:t>投诉</w:t>
      </w:r>
      <w:r w:rsidR="001308C8" w:rsidRPr="00C2339D">
        <w:rPr>
          <w:rFonts w:asciiTheme="minorEastAsia" w:hAnsiTheme="minorEastAsia" w:hint="eastAsia"/>
          <w:b/>
          <w:sz w:val="28"/>
          <w:szCs w:val="28"/>
        </w:rPr>
        <w:t>事项一：</w:t>
      </w:r>
    </w:p>
    <w:p w:rsidR="00E3002A" w:rsidRPr="00E3002A" w:rsidRDefault="00E3002A" w:rsidP="00E3002A">
      <w:pPr>
        <w:ind w:firstLineChars="196" w:firstLine="549"/>
        <w:rPr>
          <w:rFonts w:asciiTheme="minorEastAsia" w:hAnsiTheme="minorEastAsia"/>
          <w:sz w:val="28"/>
          <w:szCs w:val="28"/>
        </w:rPr>
      </w:pPr>
      <w:r w:rsidRPr="00E3002A">
        <w:rPr>
          <w:rFonts w:asciiTheme="minorEastAsia" w:hAnsiTheme="minorEastAsia" w:hint="eastAsia"/>
          <w:sz w:val="28"/>
          <w:szCs w:val="28"/>
        </w:rPr>
        <w:t>①设计方案只是该项目的一个环节，不能做为主要的评审因素，设定的分值占30%的比重，比重过重。采购的主要标的为组配式公厕，难道其它的公厕设备：陶瓷蹲便器/坐便器 、空调、led灯等，实际常用的设备不能作为评审因素？②设计方案及售后服务方案占到了该项目评审项目的37%，主观评审因素太高，而与实际常用设备在评审因素里看不到。以上主观分值过高，设置评分标准极其不合理。本项目是一项福利性项目，更应该把常用的设备考虑进去，而不是用主观评分来控标。</w:t>
      </w:r>
    </w:p>
    <w:p w:rsidR="00E3002A" w:rsidRDefault="00E3002A" w:rsidP="00E3002A">
      <w:pPr>
        <w:ind w:firstLineChars="196" w:firstLine="549"/>
        <w:rPr>
          <w:rFonts w:asciiTheme="minorEastAsia" w:hAnsiTheme="minorEastAsia"/>
          <w:sz w:val="28"/>
          <w:szCs w:val="28"/>
        </w:rPr>
      </w:pPr>
      <w:r w:rsidRPr="00E3002A">
        <w:rPr>
          <w:rFonts w:asciiTheme="minorEastAsia" w:hAnsiTheme="minorEastAsia" w:hint="eastAsia"/>
          <w:sz w:val="28"/>
          <w:szCs w:val="28"/>
        </w:rPr>
        <w:t xml:space="preserve">法律依据：《中华人民共和国政府采购法实施条例》1、第二十条　</w:t>
      </w:r>
      <w:r w:rsidRPr="00E3002A">
        <w:rPr>
          <w:rFonts w:asciiTheme="minorEastAsia" w:hAnsiTheme="minorEastAsia" w:hint="eastAsia"/>
          <w:sz w:val="28"/>
          <w:szCs w:val="28"/>
        </w:rPr>
        <w:lastRenderedPageBreak/>
        <w:t>采购人或者采购代理机构有下列情形之一的，属于以不合理的条件对供应商实行差别待遇或者歧视待遇：（二）设定的资格、技术、商务条件与采购项目的具体特点和实际需要不相适应或者与合同履行无关；（八）以其他不合理条件限制或者排斥潜在供应商。</w:t>
      </w:r>
    </w:p>
    <w:p w:rsidR="001308C8" w:rsidRPr="00C2339D" w:rsidRDefault="00B36AD4" w:rsidP="00C2339D">
      <w:pPr>
        <w:ind w:firstLineChars="196" w:firstLine="551"/>
        <w:rPr>
          <w:rFonts w:asciiTheme="minorEastAsia" w:hAnsiTheme="minorEastAsia"/>
          <w:b/>
          <w:sz w:val="28"/>
          <w:szCs w:val="28"/>
        </w:rPr>
      </w:pPr>
      <w:r w:rsidRPr="00C2339D">
        <w:rPr>
          <w:rFonts w:asciiTheme="minorEastAsia" w:hAnsiTheme="minorEastAsia" w:hint="eastAsia"/>
          <w:b/>
          <w:sz w:val="28"/>
          <w:szCs w:val="28"/>
        </w:rPr>
        <w:t>投诉</w:t>
      </w:r>
      <w:r w:rsidR="001308C8" w:rsidRPr="00C2339D">
        <w:rPr>
          <w:rFonts w:asciiTheme="minorEastAsia" w:hAnsiTheme="minorEastAsia" w:hint="eastAsia"/>
          <w:b/>
          <w:sz w:val="28"/>
          <w:szCs w:val="28"/>
        </w:rPr>
        <w:t>事项二</w:t>
      </w:r>
      <w:r w:rsidRPr="00C2339D">
        <w:rPr>
          <w:rFonts w:asciiTheme="minorEastAsia" w:hAnsiTheme="minorEastAsia" w:hint="eastAsia"/>
          <w:b/>
          <w:sz w:val="28"/>
          <w:szCs w:val="28"/>
        </w:rPr>
        <w:t>：</w:t>
      </w:r>
    </w:p>
    <w:p w:rsidR="00E3002A" w:rsidRPr="00E3002A" w:rsidRDefault="00E3002A" w:rsidP="00E3002A">
      <w:pPr>
        <w:spacing w:line="600" w:lineRule="exact"/>
        <w:ind w:firstLineChars="200" w:firstLine="560"/>
        <w:rPr>
          <w:rFonts w:asciiTheme="minorEastAsia" w:hAnsiTheme="minorEastAsia"/>
          <w:sz w:val="28"/>
          <w:szCs w:val="28"/>
        </w:rPr>
      </w:pPr>
      <w:r w:rsidRPr="00E3002A">
        <w:rPr>
          <w:rFonts w:asciiTheme="minorEastAsia" w:hAnsiTheme="minorEastAsia" w:hint="eastAsia"/>
          <w:sz w:val="28"/>
          <w:szCs w:val="28"/>
        </w:rPr>
        <w:t>招标文件中投标企获得的证件：都强调了投标人或制造商必须提供所获得的认证证书等，该项目的核心采购是什么？设计？板材，还是公厕所需要的常用设施设备。描述不清楚，到底制造商是制造什么的，特指那一样东西。还是特指其它一样东西？只要是某一个设备制造商提供的就可以？</w:t>
      </w:r>
    </w:p>
    <w:p w:rsidR="00E3002A" w:rsidRDefault="00E3002A" w:rsidP="00E3002A">
      <w:pPr>
        <w:spacing w:line="600" w:lineRule="exact"/>
        <w:ind w:firstLineChars="200" w:firstLine="560"/>
        <w:rPr>
          <w:rFonts w:asciiTheme="minorEastAsia" w:hAnsiTheme="minorEastAsia"/>
          <w:sz w:val="28"/>
          <w:szCs w:val="28"/>
        </w:rPr>
      </w:pPr>
      <w:r w:rsidRPr="00E3002A">
        <w:rPr>
          <w:rFonts w:asciiTheme="minorEastAsia" w:hAnsiTheme="minorEastAsia" w:hint="eastAsia"/>
          <w:sz w:val="28"/>
          <w:szCs w:val="28"/>
        </w:rPr>
        <w:t>法律依据：《中华人民共和国政府采购法实施条例》1、第二十条　采购人或者采购代理机构有下列情形之一的，属于以不合理的条件对供应商实行差别待遇或者歧视待遇：（二）设定的资格、技术、商务条件与采购项目的具体特点和实际需要不相适应或者与合同履行无关；（八）以其他不合理条件限制或者排斥潜在供应商。</w:t>
      </w:r>
    </w:p>
    <w:p w:rsidR="003A5F94" w:rsidRDefault="003A5F94" w:rsidP="004C6EC8">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经</w:t>
      </w:r>
      <w:r w:rsidR="00EA3680">
        <w:rPr>
          <w:rFonts w:asciiTheme="minorEastAsia" w:hAnsiTheme="minorEastAsia" w:hint="eastAsia"/>
          <w:sz w:val="28"/>
          <w:szCs w:val="28"/>
        </w:rPr>
        <w:t>调查</w:t>
      </w:r>
      <w:r>
        <w:rPr>
          <w:rFonts w:asciiTheme="minorEastAsia" w:hAnsiTheme="minorEastAsia" w:hint="eastAsia"/>
          <w:sz w:val="28"/>
          <w:szCs w:val="28"/>
        </w:rPr>
        <w:t>，被投诉人</w:t>
      </w:r>
      <w:r w:rsidR="004C6EC8">
        <w:rPr>
          <w:rFonts w:asciiTheme="minorEastAsia" w:hAnsiTheme="minorEastAsia" w:hint="eastAsia"/>
          <w:sz w:val="28"/>
          <w:szCs w:val="28"/>
        </w:rPr>
        <w:t>收到我局发送的投诉书副本后，于12月18日组织原评标委员会专家就投诉事项，</w:t>
      </w:r>
      <w:r>
        <w:rPr>
          <w:rFonts w:asciiTheme="minorEastAsia" w:hAnsiTheme="minorEastAsia" w:hint="eastAsia"/>
          <w:sz w:val="28"/>
          <w:szCs w:val="28"/>
        </w:rPr>
        <w:t>对招标文件相关条款进行</w:t>
      </w:r>
      <w:r w:rsidR="004C6EC8">
        <w:rPr>
          <w:rFonts w:asciiTheme="minorEastAsia" w:hAnsiTheme="minorEastAsia" w:hint="eastAsia"/>
          <w:sz w:val="28"/>
          <w:szCs w:val="28"/>
        </w:rPr>
        <w:t>了重新评审</w:t>
      </w:r>
      <w:r>
        <w:rPr>
          <w:rFonts w:asciiTheme="minorEastAsia" w:hAnsiTheme="minorEastAsia" w:hint="eastAsia"/>
          <w:sz w:val="28"/>
          <w:szCs w:val="28"/>
        </w:rPr>
        <w:t>，</w:t>
      </w:r>
      <w:r w:rsidR="004C6EC8">
        <w:rPr>
          <w:rFonts w:asciiTheme="minorEastAsia" w:hAnsiTheme="minorEastAsia" w:hint="eastAsia"/>
          <w:sz w:val="28"/>
          <w:szCs w:val="28"/>
        </w:rPr>
        <w:t>并</w:t>
      </w:r>
      <w:r>
        <w:rPr>
          <w:rFonts w:asciiTheme="minorEastAsia" w:hAnsiTheme="minorEastAsia" w:hint="eastAsia"/>
          <w:sz w:val="28"/>
          <w:szCs w:val="28"/>
        </w:rPr>
        <w:t>签署了专家评审意见表，</w:t>
      </w:r>
      <w:r w:rsidR="007B7C5B">
        <w:rPr>
          <w:rFonts w:asciiTheme="minorEastAsia" w:hAnsiTheme="minorEastAsia" w:hint="eastAsia"/>
          <w:sz w:val="28"/>
          <w:szCs w:val="28"/>
        </w:rPr>
        <w:t>现答复如下：</w:t>
      </w:r>
    </w:p>
    <w:p w:rsidR="00AE7F39" w:rsidRPr="00AE7F39" w:rsidRDefault="00AE7F39" w:rsidP="00AE7F39">
      <w:pPr>
        <w:spacing w:line="600" w:lineRule="exact"/>
        <w:ind w:firstLineChars="200" w:firstLine="560"/>
        <w:rPr>
          <w:rFonts w:asciiTheme="minorEastAsia" w:hAnsiTheme="minorEastAsia"/>
          <w:sz w:val="28"/>
          <w:szCs w:val="28"/>
        </w:rPr>
      </w:pPr>
      <w:r w:rsidRPr="00AE7F39">
        <w:rPr>
          <w:rFonts w:asciiTheme="minorEastAsia" w:hAnsiTheme="minorEastAsia" w:hint="eastAsia"/>
          <w:sz w:val="28"/>
          <w:szCs w:val="28"/>
        </w:rPr>
        <w:t>一、评分标准未发现有明显违反《中华人民共和国政府采购法》第二十条中的相关条款。</w:t>
      </w:r>
    </w:p>
    <w:p w:rsidR="004C6EC8" w:rsidRDefault="00AE7F39" w:rsidP="00AE7F39">
      <w:pPr>
        <w:spacing w:line="600" w:lineRule="exact"/>
        <w:ind w:firstLineChars="200" w:firstLine="560"/>
        <w:rPr>
          <w:rFonts w:asciiTheme="minorEastAsia" w:hAnsiTheme="minorEastAsia"/>
          <w:sz w:val="28"/>
          <w:szCs w:val="28"/>
        </w:rPr>
      </w:pPr>
      <w:r>
        <w:rPr>
          <w:rFonts w:asciiTheme="minorEastAsia" w:hAnsiTheme="minorEastAsia" w:hint="eastAsia"/>
          <w:sz w:val="28"/>
          <w:szCs w:val="28"/>
        </w:rPr>
        <w:t>二、招标文件对投标人的相关要求清楚、</w:t>
      </w:r>
      <w:r w:rsidRPr="00AE7F39">
        <w:rPr>
          <w:rFonts w:asciiTheme="minorEastAsia" w:hAnsiTheme="minorEastAsia" w:hint="eastAsia"/>
          <w:sz w:val="28"/>
          <w:szCs w:val="28"/>
        </w:rPr>
        <w:t>合理，对所采购商品，品质描述全面仔细，不存在描述不清楚的清况，未违反《中华人民共和国政府采购法》第二十条中的相关条款。</w:t>
      </w:r>
    </w:p>
    <w:p w:rsidR="003A5F94" w:rsidRDefault="003A5F94" w:rsidP="003A5F94">
      <w:pPr>
        <w:spacing w:line="600" w:lineRule="exact"/>
        <w:ind w:firstLineChars="200" w:firstLine="560"/>
        <w:rPr>
          <w:rFonts w:asciiTheme="minorEastAsia" w:hAnsiTheme="minorEastAsia"/>
          <w:sz w:val="28"/>
          <w:szCs w:val="28"/>
        </w:rPr>
      </w:pPr>
      <w:r w:rsidRPr="003A5F94">
        <w:rPr>
          <w:rFonts w:asciiTheme="minorEastAsia" w:hAnsiTheme="minorEastAsia" w:hint="eastAsia"/>
          <w:sz w:val="28"/>
          <w:szCs w:val="28"/>
        </w:rPr>
        <w:lastRenderedPageBreak/>
        <w:t>根据《政府采购质疑和投诉办法》（财政部令第94号）第二十九条第一款第二项之规定，投诉事项缺乏事实依据，投诉事项不成立，驳回投诉。</w:t>
      </w:r>
    </w:p>
    <w:p w:rsidR="00B36AD4" w:rsidRPr="00C50BEC" w:rsidRDefault="00B36AD4" w:rsidP="003A5F94">
      <w:pPr>
        <w:spacing w:line="600" w:lineRule="exact"/>
        <w:ind w:firstLineChars="200" w:firstLine="560"/>
        <w:rPr>
          <w:rFonts w:asciiTheme="minorEastAsia" w:hAnsiTheme="minorEastAsia"/>
          <w:sz w:val="28"/>
          <w:szCs w:val="28"/>
        </w:rPr>
      </w:pPr>
      <w:r w:rsidRPr="00C50BEC">
        <w:rPr>
          <w:rFonts w:asciiTheme="minorEastAsia" w:hAnsiTheme="minorEastAsia" w:hint="eastAsia"/>
          <w:sz w:val="28"/>
          <w:szCs w:val="28"/>
        </w:rPr>
        <w:t>如不服本决定，可</w:t>
      </w:r>
      <w:r w:rsidR="003A5F94">
        <w:rPr>
          <w:rFonts w:asciiTheme="minorEastAsia" w:hAnsiTheme="minorEastAsia" w:hint="eastAsia"/>
          <w:sz w:val="28"/>
          <w:szCs w:val="28"/>
        </w:rPr>
        <w:t>依法</w:t>
      </w:r>
      <w:r w:rsidRPr="00C50BEC">
        <w:rPr>
          <w:rFonts w:asciiTheme="minorEastAsia" w:hAnsiTheme="minorEastAsia" w:hint="eastAsia"/>
          <w:sz w:val="28"/>
          <w:szCs w:val="28"/>
        </w:rPr>
        <w:t>申请行政复议</w:t>
      </w:r>
      <w:r w:rsidR="003A5F94">
        <w:rPr>
          <w:rFonts w:asciiTheme="minorEastAsia" w:hAnsiTheme="minorEastAsia" w:hint="eastAsia"/>
          <w:sz w:val="28"/>
          <w:szCs w:val="28"/>
        </w:rPr>
        <w:t>或</w:t>
      </w:r>
      <w:r w:rsidRPr="00C50BEC">
        <w:rPr>
          <w:rFonts w:asciiTheme="minorEastAsia" w:hAnsiTheme="minorEastAsia" w:hint="eastAsia"/>
          <w:sz w:val="28"/>
          <w:szCs w:val="28"/>
        </w:rPr>
        <w:t>提起行政诉讼。</w:t>
      </w:r>
    </w:p>
    <w:p w:rsidR="00C50BEC" w:rsidRDefault="00C50BEC" w:rsidP="00C50BEC">
      <w:pPr>
        <w:widowControl/>
        <w:spacing w:line="600" w:lineRule="exact"/>
        <w:ind w:leftChars="150" w:left="5635" w:hangingChars="1900" w:hanging="5320"/>
        <w:jc w:val="left"/>
        <w:rPr>
          <w:rFonts w:asciiTheme="minorEastAsia" w:hAnsiTheme="minorEastAsia"/>
          <w:sz w:val="28"/>
          <w:szCs w:val="28"/>
        </w:rPr>
      </w:pPr>
    </w:p>
    <w:p w:rsidR="00C50BEC" w:rsidRPr="00C50BEC" w:rsidRDefault="00B36AD4" w:rsidP="00C50BEC">
      <w:pPr>
        <w:widowControl/>
        <w:spacing w:line="600" w:lineRule="exact"/>
        <w:ind w:leftChars="150" w:left="5635" w:hangingChars="1900" w:hanging="5320"/>
        <w:jc w:val="left"/>
        <w:rPr>
          <w:rFonts w:asciiTheme="minorEastAsia" w:hAnsiTheme="minorEastAsia"/>
          <w:sz w:val="28"/>
          <w:szCs w:val="28"/>
        </w:rPr>
      </w:pPr>
      <w:r w:rsidRPr="00C50BEC">
        <w:rPr>
          <w:rFonts w:asciiTheme="minorEastAsia" w:hAnsiTheme="minorEastAsia"/>
          <w:sz w:val="28"/>
          <w:szCs w:val="28"/>
        </w:rPr>
        <w:t xml:space="preserve">                         </w:t>
      </w:r>
      <w:r w:rsidR="00C50BEC" w:rsidRPr="00C50BEC">
        <w:rPr>
          <w:rFonts w:asciiTheme="minorEastAsia" w:hAnsiTheme="minorEastAsia"/>
          <w:sz w:val="28"/>
          <w:szCs w:val="28"/>
        </w:rPr>
        <w:t xml:space="preserve">          </w:t>
      </w:r>
    </w:p>
    <w:p w:rsidR="00C50BEC" w:rsidRDefault="00C50BEC" w:rsidP="00AE7F39">
      <w:pPr>
        <w:widowControl/>
        <w:spacing w:line="600" w:lineRule="exact"/>
        <w:ind w:leftChars="2050" w:left="4305" w:firstLineChars="550" w:firstLine="1540"/>
        <w:jc w:val="left"/>
        <w:rPr>
          <w:sz w:val="28"/>
          <w:szCs w:val="28"/>
        </w:rPr>
      </w:pPr>
      <w:r>
        <w:rPr>
          <w:rFonts w:hint="eastAsia"/>
          <w:sz w:val="28"/>
          <w:szCs w:val="28"/>
        </w:rPr>
        <w:t>鄱阳</w:t>
      </w:r>
      <w:r w:rsidR="003A5F94">
        <w:rPr>
          <w:rFonts w:hint="eastAsia"/>
          <w:sz w:val="28"/>
          <w:szCs w:val="28"/>
        </w:rPr>
        <w:t>财政局</w:t>
      </w:r>
    </w:p>
    <w:p w:rsidR="005F7795" w:rsidRPr="00B36AD4" w:rsidRDefault="00B36AD4" w:rsidP="00C50BEC">
      <w:pPr>
        <w:widowControl/>
        <w:spacing w:line="600" w:lineRule="exact"/>
        <w:ind w:leftChars="2050" w:left="4305" w:firstLineChars="550" w:firstLine="1540"/>
        <w:jc w:val="left"/>
        <w:rPr>
          <w:sz w:val="28"/>
          <w:szCs w:val="28"/>
        </w:rPr>
      </w:pPr>
      <w:r w:rsidRPr="00B36AD4">
        <w:rPr>
          <w:sz w:val="28"/>
          <w:szCs w:val="28"/>
        </w:rPr>
        <w:t>201</w:t>
      </w:r>
      <w:r w:rsidR="003A5F94">
        <w:rPr>
          <w:rFonts w:hint="eastAsia"/>
          <w:sz w:val="28"/>
          <w:szCs w:val="28"/>
        </w:rPr>
        <w:t>9</w:t>
      </w:r>
      <w:r w:rsidRPr="00B36AD4">
        <w:rPr>
          <w:sz w:val="28"/>
          <w:szCs w:val="28"/>
        </w:rPr>
        <w:t>/</w:t>
      </w:r>
      <w:r w:rsidR="00C2339D">
        <w:rPr>
          <w:rFonts w:hint="eastAsia"/>
          <w:sz w:val="28"/>
          <w:szCs w:val="28"/>
        </w:rPr>
        <w:t>12</w:t>
      </w:r>
      <w:r w:rsidR="003A5F94">
        <w:rPr>
          <w:sz w:val="28"/>
          <w:szCs w:val="28"/>
        </w:rPr>
        <w:t>/</w:t>
      </w:r>
      <w:r w:rsidR="00C2339D">
        <w:rPr>
          <w:rFonts w:hint="eastAsia"/>
          <w:sz w:val="28"/>
          <w:szCs w:val="28"/>
        </w:rPr>
        <w:t>23</w:t>
      </w:r>
    </w:p>
    <w:sectPr w:rsidR="005F7795" w:rsidRPr="00B36AD4" w:rsidSect="005F77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E06" w:rsidRDefault="00F60E06" w:rsidP="005947F0">
      <w:r>
        <w:separator/>
      </w:r>
    </w:p>
  </w:endnote>
  <w:endnote w:type="continuationSeparator" w:id="0">
    <w:p w:rsidR="00F60E06" w:rsidRDefault="00F60E06" w:rsidP="005947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E06" w:rsidRDefault="00F60E06" w:rsidP="005947F0">
      <w:r>
        <w:separator/>
      </w:r>
    </w:p>
  </w:footnote>
  <w:footnote w:type="continuationSeparator" w:id="0">
    <w:p w:rsidR="00F60E06" w:rsidRDefault="00F60E06" w:rsidP="005947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6AD4"/>
    <w:rsid w:val="00026C94"/>
    <w:rsid w:val="00043031"/>
    <w:rsid w:val="000C77A1"/>
    <w:rsid w:val="001100D3"/>
    <w:rsid w:val="001308C8"/>
    <w:rsid w:val="00160817"/>
    <w:rsid w:val="00175C8A"/>
    <w:rsid w:val="00181466"/>
    <w:rsid w:val="00181C0A"/>
    <w:rsid w:val="001F320F"/>
    <w:rsid w:val="0023322F"/>
    <w:rsid w:val="00240149"/>
    <w:rsid w:val="00247729"/>
    <w:rsid w:val="00253DEA"/>
    <w:rsid w:val="00255034"/>
    <w:rsid w:val="002C6723"/>
    <w:rsid w:val="002D54B5"/>
    <w:rsid w:val="002E0211"/>
    <w:rsid w:val="002E5CCC"/>
    <w:rsid w:val="00320E86"/>
    <w:rsid w:val="00354384"/>
    <w:rsid w:val="003A5F94"/>
    <w:rsid w:val="003D07C5"/>
    <w:rsid w:val="003E0B5C"/>
    <w:rsid w:val="00493D42"/>
    <w:rsid w:val="004A7021"/>
    <w:rsid w:val="004C6EC8"/>
    <w:rsid w:val="00524FEF"/>
    <w:rsid w:val="005478F3"/>
    <w:rsid w:val="0055701B"/>
    <w:rsid w:val="0056542C"/>
    <w:rsid w:val="005947F0"/>
    <w:rsid w:val="005E105A"/>
    <w:rsid w:val="005F7795"/>
    <w:rsid w:val="00622342"/>
    <w:rsid w:val="006672F6"/>
    <w:rsid w:val="0071338B"/>
    <w:rsid w:val="00717095"/>
    <w:rsid w:val="007265E1"/>
    <w:rsid w:val="007348C4"/>
    <w:rsid w:val="007527EF"/>
    <w:rsid w:val="007A2676"/>
    <w:rsid w:val="007B7C5B"/>
    <w:rsid w:val="00831BC9"/>
    <w:rsid w:val="00896FCC"/>
    <w:rsid w:val="008D2C51"/>
    <w:rsid w:val="008D729E"/>
    <w:rsid w:val="00925C1D"/>
    <w:rsid w:val="0095738F"/>
    <w:rsid w:val="00997C3B"/>
    <w:rsid w:val="009A3E51"/>
    <w:rsid w:val="009B35AE"/>
    <w:rsid w:val="009D0881"/>
    <w:rsid w:val="009D269D"/>
    <w:rsid w:val="009D470F"/>
    <w:rsid w:val="009D532D"/>
    <w:rsid w:val="009E5D2A"/>
    <w:rsid w:val="009F12B3"/>
    <w:rsid w:val="00A40B5A"/>
    <w:rsid w:val="00A41102"/>
    <w:rsid w:val="00A76BA3"/>
    <w:rsid w:val="00A847AE"/>
    <w:rsid w:val="00AE7F39"/>
    <w:rsid w:val="00B30685"/>
    <w:rsid w:val="00B36AD4"/>
    <w:rsid w:val="00B56BB2"/>
    <w:rsid w:val="00B97599"/>
    <w:rsid w:val="00BB45C2"/>
    <w:rsid w:val="00C04EE1"/>
    <w:rsid w:val="00C2339D"/>
    <w:rsid w:val="00C50BEC"/>
    <w:rsid w:val="00C846E1"/>
    <w:rsid w:val="00CC7DFA"/>
    <w:rsid w:val="00CD361A"/>
    <w:rsid w:val="00D47E41"/>
    <w:rsid w:val="00D62D93"/>
    <w:rsid w:val="00D837D6"/>
    <w:rsid w:val="00D83A2B"/>
    <w:rsid w:val="00D867BB"/>
    <w:rsid w:val="00E11915"/>
    <w:rsid w:val="00E3002A"/>
    <w:rsid w:val="00E31572"/>
    <w:rsid w:val="00EA3680"/>
    <w:rsid w:val="00ED175C"/>
    <w:rsid w:val="00EF442D"/>
    <w:rsid w:val="00F60E06"/>
    <w:rsid w:val="00FC1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4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47F0"/>
    <w:rPr>
      <w:sz w:val="18"/>
      <w:szCs w:val="18"/>
    </w:rPr>
  </w:style>
  <w:style w:type="paragraph" w:styleId="a4">
    <w:name w:val="footer"/>
    <w:basedOn w:val="a"/>
    <w:link w:val="Char0"/>
    <w:uiPriority w:val="99"/>
    <w:semiHidden/>
    <w:unhideWhenUsed/>
    <w:rsid w:val="005947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47F0"/>
    <w:rPr>
      <w:sz w:val="18"/>
      <w:szCs w:val="18"/>
    </w:rPr>
  </w:style>
  <w:style w:type="paragraph" w:styleId="a5">
    <w:name w:val="List Paragraph"/>
    <w:basedOn w:val="a"/>
    <w:uiPriority w:val="34"/>
    <w:qFormat/>
    <w:rsid w:val="005947F0"/>
    <w:pPr>
      <w:ind w:firstLineChars="200" w:firstLine="420"/>
    </w:pPr>
  </w:style>
  <w:style w:type="paragraph" w:styleId="a6">
    <w:name w:val="Balloon Text"/>
    <w:basedOn w:val="a"/>
    <w:link w:val="Char1"/>
    <w:uiPriority w:val="99"/>
    <w:semiHidden/>
    <w:unhideWhenUsed/>
    <w:rsid w:val="009B35AE"/>
    <w:rPr>
      <w:sz w:val="18"/>
      <w:szCs w:val="18"/>
    </w:rPr>
  </w:style>
  <w:style w:type="character" w:customStyle="1" w:styleId="Char1">
    <w:name w:val="批注框文本 Char"/>
    <w:basedOn w:val="a0"/>
    <w:link w:val="a6"/>
    <w:uiPriority w:val="99"/>
    <w:semiHidden/>
    <w:rsid w:val="009B35A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D475A8-296C-45DA-BE55-56300932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13</cp:revision>
  <cp:lastPrinted>2019-06-12T03:13:00Z</cp:lastPrinted>
  <dcterms:created xsi:type="dcterms:W3CDTF">2019-12-23T00:45:00Z</dcterms:created>
  <dcterms:modified xsi:type="dcterms:W3CDTF">2020-01-07T03:06:00Z</dcterms:modified>
</cp:coreProperties>
</file>