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EE" w:rsidRDefault="00075979">
      <w:pPr>
        <w:ind w:left="640" w:hangingChars="200" w:hanging="640"/>
        <w:jc w:val="center"/>
        <w:rPr>
          <w:rFonts w:ascii="仿宋" w:eastAsia="仿宋" w:hAnsi="仿宋" w:cs="仿宋"/>
          <w:color w:val="000000"/>
          <w:sz w:val="32"/>
          <w:szCs w:val="32"/>
        </w:rPr>
      </w:pPr>
      <w:bookmarkStart w:id="0" w:name="OLE_LINK1"/>
      <w:r>
        <w:rPr>
          <w:rFonts w:ascii="仿宋" w:eastAsia="仿宋" w:hAnsi="仿宋" w:cs="仿宋" w:hint="eastAsia"/>
          <w:color w:val="000000"/>
          <w:sz w:val="32"/>
          <w:szCs w:val="32"/>
        </w:rPr>
        <w:t xml:space="preserve">  东财购投诉【2019】4号</w:t>
      </w:r>
    </w:p>
    <w:p w:rsidR="007334EE" w:rsidRDefault="00075979">
      <w:pPr>
        <w:ind w:left="723" w:hangingChars="200" w:hanging="723"/>
        <w:jc w:val="center"/>
        <w:rPr>
          <w:rFonts w:ascii="仿宋" w:eastAsia="仿宋" w:hAnsi="仿宋" w:cs="仿宋"/>
          <w:b/>
          <w:bCs/>
          <w:color w:val="000000"/>
          <w:sz w:val="36"/>
          <w:szCs w:val="36"/>
        </w:rPr>
      </w:pPr>
      <w:r>
        <w:rPr>
          <w:rFonts w:ascii="仿宋" w:eastAsia="仿宋" w:hAnsi="仿宋" w:cs="仿宋" w:hint="eastAsia"/>
          <w:b/>
          <w:bCs/>
          <w:color w:val="000000"/>
          <w:sz w:val="36"/>
          <w:szCs w:val="36"/>
        </w:rPr>
        <w:t xml:space="preserve">  抚州市东乡区财政局关于福建卓知项目投资顾问   有限公司代理东乡区人民医院新院办公配套设      备采购项目（项目编号：</w:t>
      </w:r>
      <w:r>
        <w:rPr>
          <w:rFonts w:ascii="仿宋" w:eastAsia="仿宋" w:hAnsi="仿宋" w:cs="宋体" w:hint="eastAsia"/>
          <w:b/>
          <w:sz w:val="36"/>
          <w:szCs w:val="36"/>
        </w:rPr>
        <w:t>FJZZ-2019-DX07</w:t>
      </w:r>
      <w:r>
        <w:rPr>
          <w:rFonts w:ascii="仿宋" w:eastAsia="仿宋" w:hAnsi="仿宋" w:cs="仿宋" w:hint="eastAsia"/>
          <w:b/>
          <w:bCs/>
          <w:color w:val="000000"/>
          <w:sz w:val="36"/>
          <w:szCs w:val="36"/>
        </w:rPr>
        <w:t>）投诉处理决定书</w:t>
      </w:r>
    </w:p>
    <w:p w:rsidR="007334EE" w:rsidRDefault="007334EE">
      <w:pPr>
        <w:ind w:left="643" w:hangingChars="200" w:hanging="643"/>
        <w:jc w:val="center"/>
        <w:rPr>
          <w:rFonts w:ascii="仿宋" w:eastAsia="仿宋" w:hAnsi="仿宋" w:cs="仿宋"/>
          <w:b/>
          <w:bCs/>
          <w:color w:val="000000"/>
          <w:sz w:val="32"/>
          <w:szCs w:val="32"/>
        </w:rPr>
      </w:pPr>
    </w:p>
    <w:p w:rsidR="007334EE" w:rsidRDefault="00075979">
      <w:pPr>
        <w:spacing w:line="580" w:lineRule="exact"/>
        <w:jc w:val="both"/>
        <w:rPr>
          <w:rFonts w:ascii="仿宋" w:eastAsia="仿宋" w:hAnsi="仿宋" w:cs="仿宋"/>
          <w:b/>
          <w:kern w:val="0"/>
          <w:sz w:val="32"/>
          <w:szCs w:val="32"/>
        </w:rPr>
      </w:pPr>
      <w:r>
        <w:rPr>
          <w:rFonts w:ascii="仿宋" w:eastAsia="仿宋" w:hAnsi="仿宋" w:cs="仿宋" w:hint="eastAsia"/>
          <w:b/>
          <w:kern w:val="0"/>
          <w:sz w:val="32"/>
          <w:szCs w:val="32"/>
        </w:rPr>
        <w:t>江西锦贞科技</w:t>
      </w:r>
      <w:r>
        <w:rPr>
          <w:rFonts w:ascii="仿宋" w:eastAsia="仿宋" w:hAnsi="仿宋" w:cs="仿宋" w:hint="eastAsia"/>
          <w:b/>
          <w:sz w:val="32"/>
          <w:szCs w:val="32"/>
        </w:rPr>
        <w:t>有限公司：</w:t>
      </w:r>
    </w:p>
    <w:p w:rsidR="007334EE" w:rsidRDefault="00075979">
      <w:pPr>
        <w:spacing w:line="580" w:lineRule="exact"/>
        <w:ind w:firstLineChars="200" w:firstLine="640"/>
        <w:jc w:val="both"/>
        <w:rPr>
          <w:rFonts w:ascii="仿宋" w:eastAsia="仿宋" w:hAnsi="仿宋" w:cs="仿宋"/>
          <w:kern w:val="0"/>
          <w:sz w:val="32"/>
          <w:szCs w:val="32"/>
        </w:rPr>
      </w:pPr>
      <w:r>
        <w:rPr>
          <w:rFonts w:ascii="仿宋" w:eastAsia="仿宋" w:hAnsi="仿宋" w:cs="仿宋" w:hint="eastAsia"/>
          <w:kern w:val="0"/>
          <w:sz w:val="32"/>
          <w:szCs w:val="32"/>
        </w:rPr>
        <w:t>投诉人：江西锦贞科技</w:t>
      </w:r>
      <w:r>
        <w:rPr>
          <w:rFonts w:ascii="仿宋" w:eastAsia="仿宋" w:hAnsi="仿宋" w:cs="仿宋" w:hint="eastAsia"/>
          <w:sz w:val="32"/>
          <w:szCs w:val="32"/>
        </w:rPr>
        <w:t>有限公司</w:t>
      </w:r>
    </w:p>
    <w:p w:rsidR="007334EE" w:rsidRDefault="00075979">
      <w:pPr>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法定代表人：熊竟成</w:t>
      </w:r>
    </w:p>
    <w:p w:rsidR="007334EE" w:rsidRDefault="00075979">
      <w:pPr>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联系电话：  13970057892</w:t>
      </w:r>
    </w:p>
    <w:p w:rsidR="007334EE" w:rsidRDefault="00075979">
      <w:pPr>
        <w:spacing w:line="580" w:lineRule="exact"/>
        <w:ind w:leftChars="228" w:left="638"/>
        <w:jc w:val="left"/>
        <w:rPr>
          <w:rFonts w:ascii="仿宋" w:eastAsia="仿宋" w:hAnsi="仿宋" w:cs="仿宋"/>
          <w:sz w:val="32"/>
          <w:szCs w:val="32"/>
        </w:rPr>
      </w:pPr>
      <w:r>
        <w:rPr>
          <w:rFonts w:ascii="仿宋" w:eastAsia="仿宋" w:hAnsi="仿宋" w:cs="仿宋" w:hint="eastAsia"/>
          <w:sz w:val="32"/>
          <w:szCs w:val="32"/>
        </w:rPr>
        <w:t>地址：江西省南昌市经济开发区经开大道1338号5#楼1136室江西锦贞科技有限公司</w:t>
      </w:r>
    </w:p>
    <w:p w:rsidR="007334EE" w:rsidRDefault="00075979">
      <w:pPr>
        <w:spacing w:line="580" w:lineRule="exact"/>
        <w:ind w:firstLineChars="200" w:firstLine="640"/>
        <w:jc w:val="left"/>
        <w:rPr>
          <w:rFonts w:ascii="仿宋" w:eastAsia="仿宋" w:hAnsi="仿宋" w:cs="仿宋"/>
          <w:spacing w:val="-20"/>
          <w:kern w:val="0"/>
          <w:sz w:val="32"/>
          <w:szCs w:val="32"/>
        </w:rPr>
      </w:pPr>
      <w:r>
        <w:rPr>
          <w:rFonts w:ascii="仿宋" w:eastAsia="仿宋" w:hAnsi="仿宋" w:cs="仿宋" w:hint="eastAsia"/>
          <w:kern w:val="0"/>
          <w:sz w:val="32"/>
          <w:szCs w:val="32"/>
        </w:rPr>
        <w:t>被投诉人1：江西省</w:t>
      </w:r>
      <w:r>
        <w:rPr>
          <w:rFonts w:ascii="仿宋" w:eastAsia="仿宋" w:hAnsi="仿宋" w:cs="仿宋" w:hint="eastAsia"/>
          <w:sz w:val="32"/>
          <w:szCs w:val="32"/>
        </w:rPr>
        <w:t>抚州市东乡区人民医院</w:t>
      </w:r>
    </w:p>
    <w:p w:rsidR="007334EE" w:rsidRDefault="00075979">
      <w:pPr>
        <w:spacing w:line="580" w:lineRule="exact"/>
        <w:ind w:leftChars="228" w:left="638"/>
        <w:jc w:val="left"/>
        <w:rPr>
          <w:rFonts w:ascii="仿宋" w:eastAsia="仿宋" w:hAnsi="仿宋" w:cs="仿宋"/>
          <w:kern w:val="0"/>
          <w:sz w:val="32"/>
          <w:szCs w:val="32"/>
        </w:rPr>
      </w:pPr>
      <w:r>
        <w:rPr>
          <w:rFonts w:ascii="仿宋" w:eastAsia="仿宋" w:hAnsi="仿宋" w:cs="仿宋" w:hint="eastAsia"/>
          <w:kern w:val="0"/>
          <w:sz w:val="32"/>
          <w:szCs w:val="32"/>
        </w:rPr>
        <w:t>联系人：乐先生</w:t>
      </w:r>
    </w:p>
    <w:p w:rsidR="007334EE" w:rsidRDefault="00075979">
      <w:pPr>
        <w:spacing w:line="580" w:lineRule="exact"/>
        <w:ind w:leftChars="228" w:left="638"/>
        <w:jc w:val="left"/>
        <w:rPr>
          <w:rFonts w:ascii="仿宋" w:eastAsia="仿宋" w:hAnsi="仿宋" w:cs="仿宋"/>
          <w:kern w:val="0"/>
          <w:sz w:val="32"/>
          <w:szCs w:val="32"/>
        </w:rPr>
      </w:pPr>
      <w:r>
        <w:rPr>
          <w:rFonts w:ascii="仿宋" w:eastAsia="仿宋" w:hAnsi="仿宋" w:cs="仿宋" w:hint="eastAsia"/>
          <w:kern w:val="0"/>
          <w:sz w:val="32"/>
          <w:szCs w:val="32"/>
        </w:rPr>
        <w:t>电话：13879438698</w:t>
      </w:r>
    </w:p>
    <w:p w:rsidR="007334EE" w:rsidRDefault="00075979">
      <w:pPr>
        <w:spacing w:line="580" w:lineRule="exact"/>
        <w:ind w:leftChars="228" w:left="638"/>
        <w:jc w:val="left"/>
        <w:rPr>
          <w:rFonts w:ascii="仿宋" w:eastAsia="仿宋" w:hAnsi="仿宋" w:cs="仿宋"/>
          <w:kern w:val="0"/>
          <w:sz w:val="32"/>
          <w:szCs w:val="32"/>
        </w:rPr>
      </w:pPr>
      <w:r>
        <w:rPr>
          <w:rFonts w:ascii="仿宋" w:eastAsia="仿宋" w:hAnsi="仿宋" w:cs="仿宋" w:hint="eastAsia"/>
          <w:kern w:val="0"/>
          <w:sz w:val="32"/>
          <w:szCs w:val="32"/>
        </w:rPr>
        <w:t>被投诉人2：福建卓知项目投资顾问有限公司（</w:t>
      </w:r>
      <w:r>
        <w:rPr>
          <w:rFonts w:ascii="仿宋" w:eastAsia="仿宋" w:hAnsi="仿宋" w:cs="仿宋" w:hint="eastAsia"/>
          <w:sz w:val="32"/>
          <w:szCs w:val="32"/>
        </w:rPr>
        <w:t>以下称招标代理人）</w:t>
      </w:r>
    </w:p>
    <w:p w:rsidR="007334EE" w:rsidRDefault="00075979">
      <w:pPr>
        <w:spacing w:line="580" w:lineRule="exact"/>
        <w:ind w:leftChars="228" w:left="638"/>
        <w:jc w:val="left"/>
        <w:rPr>
          <w:rFonts w:ascii="仿宋" w:eastAsia="仿宋" w:hAnsi="仿宋" w:cs="仿宋"/>
          <w:kern w:val="0"/>
          <w:sz w:val="32"/>
          <w:szCs w:val="32"/>
        </w:rPr>
      </w:pPr>
      <w:r>
        <w:rPr>
          <w:rFonts w:ascii="仿宋" w:eastAsia="仿宋" w:hAnsi="仿宋" w:cs="仿宋" w:hint="eastAsia"/>
          <w:kern w:val="0"/>
          <w:sz w:val="32"/>
          <w:szCs w:val="32"/>
        </w:rPr>
        <w:t>联系人：张先生</w:t>
      </w:r>
    </w:p>
    <w:p w:rsidR="007334EE" w:rsidRDefault="00075979">
      <w:pPr>
        <w:spacing w:line="580" w:lineRule="exact"/>
        <w:ind w:leftChars="228" w:left="638"/>
        <w:jc w:val="left"/>
        <w:rPr>
          <w:rFonts w:ascii="仿宋" w:eastAsia="仿宋" w:hAnsi="仿宋" w:cs="仿宋"/>
          <w:kern w:val="0"/>
          <w:sz w:val="32"/>
          <w:szCs w:val="32"/>
        </w:rPr>
      </w:pPr>
      <w:r>
        <w:rPr>
          <w:rFonts w:ascii="仿宋" w:eastAsia="仿宋" w:hAnsi="仿宋" w:cs="仿宋" w:hint="eastAsia"/>
          <w:kern w:val="0"/>
          <w:sz w:val="32"/>
          <w:szCs w:val="32"/>
        </w:rPr>
        <w:t>联系电话：17707048611</w:t>
      </w:r>
    </w:p>
    <w:p w:rsidR="007334EE" w:rsidRDefault="00075979">
      <w:pPr>
        <w:spacing w:line="580" w:lineRule="exact"/>
        <w:ind w:firstLine="645"/>
        <w:jc w:val="both"/>
        <w:rPr>
          <w:rFonts w:ascii="仿宋" w:eastAsia="仿宋" w:hAnsi="仿宋" w:cs="仿宋"/>
          <w:kern w:val="0"/>
          <w:sz w:val="32"/>
          <w:szCs w:val="32"/>
        </w:rPr>
      </w:pPr>
      <w:r>
        <w:rPr>
          <w:rFonts w:ascii="仿宋" w:eastAsia="仿宋" w:hAnsi="仿宋" w:cs="仿宋" w:hint="eastAsia"/>
          <w:kern w:val="0"/>
          <w:sz w:val="32"/>
          <w:szCs w:val="32"/>
        </w:rPr>
        <w:t>投诉人对福建卓知项目投资顾问有限公司</w:t>
      </w:r>
      <w:r>
        <w:rPr>
          <w:rFonts w:ascii="仿宋" w:eastAsia="仿宋" w:hAnsi="仿宋" w:cs="仿宋" w:hint="eastAsia"/>
          <w:color w:val="000000"/>
          <w:sz w:val="32"/>
          <w:szCs w:val="32"/>
        </w:rPr>
        <w:t>代理抚州市东乡区人民医院新院办公配套设备采购项目</w:t>
      </w:r>
      <w:r>
        <w:rPr>
          <w:rFonts w:ascii="仿宋" w:eastAsia="仿宋" w:hAnsi="仿宋" w:hint="eastAsia"/>
          <w:sz w:val="32"/>
          <w:szCs w:val="32"/>
        </w:rPr>
        <w:t>（项目编号：FJZZ-2019-DX07）</w:t>
      </w:r>
      <w:r>
        <w:rPr>
          <w:rFonts w:ascii="仿宋" w:eastAsia="仿宋" w:hAnsi="仿宋" w:cs="仿宋" w:hint="eastAsia"/>
          <w:kern w:val="0"/>
          <w:sz w:val="32"/>
          <w:szCs w:val="32"/>
        </w:rPr>
        <w:t>的招标文件质疑答复不满意，于2019年6月5日向我局进行投诉。经依法对本项目政府采购活动中的</w:t>
      </w:r>
      <w:r>
        <w:rPr>
          <w:rFonts w:ascii="仿宋" w:eastAsia="仿宋" w:hAnsi="仿宋" w:cs="仿宋" w:hint="eastAsia"/>
          <w:kern w:val="0"/>
          <w:sz w:val="32"/>
          <w:szCs w:val="32"/>
        </w:rPr>
        <w:lastRenderedPageBreak/>
        <w:t>相关材料进行审查，现本投诉案已审查终结。</w:t>
      </w:r>
    </w:p>
    <w:p w:rsidR="007334EE" w:rsidRDefault="00075979">
      <w:pPr>
        <w:spacing w:line="580" w:lineRule="exact"/>
        <w:jc w:val="both"/>
        <w:rPr>
          <w:rFonts w:ascii="仿宋" w:eastAsia="仿宋" w:hAnsi="仿宋" w:cs="仿宋"/>
          <w:b/>
          <w:kern w:val="0"/>
          <w:sz w:val="32"/>
          <w:szCs w:val="32"/>
        </w:rPr>
      </w:pPr>
      <w:r>
        <w:rPr>
          <w:rFonts w:ascii="仿宋" w:eastAsia="仿宋" w:hAnsi="仿宋" w:cs="仿宋" w:hint="eastAsia"/>
          <w:b/>
          <w:kern w:val="0"/>
          <w:sz w:val="32"/>
          <w:szCs w:val="32"/>
        </w:rPr>
        <w:t>投诉人称：</w:t>
      </w:r>
    </w:p>
    <w:p w:rsidR="007334EE" w:rsidRDefault="00075979">
      <w:pPr>
        <w:spacing w:line="560" w:lineRule="exact"/>
        <w:ind w:firstLineChars="196" w:firstLine="630"/>
        <w:jc w:val="left"/>
        <w:rPr>
          <w:rFonts w:ascii="仿宋" w:eastAsia="仿宋" w:hAnsi="仿宋" w:cs="仿宋"/>
          <w:bCs/>
          <w:sz w:val="32"/>
          <w:szCs w:val="32"/>
        </w:rPr>
      </w:pPr>
      <w:r>
        <w:rPr>
          <w:rFonts w:ascii="仿宋" w:eastAsia="仿宋" w:hAnsi="仿宋" w:cs="仿宋" w:hint="eastAsia"/>
          <w:b/>
          <w:kern w:val="0"/>
          <w:sz w:val="32"/>
          <w:szCs w:val="32"/>
        </w:rPr>
        <w:t>投诉事项一、</w:t>
      </w:r>
      <w:r>
        <w:rPr>
          <w:rFonts w:ascii="仿宋" w:eastAsia="仿宋" w:hAnsi="仿宋" w:cs="仿宋" w:hint="eastAsia"/>
          <w:bCs/>
          <w:sz w:val="32"/>
          <w:szCs w:val="32"/>
        </w:rPr>
        <w:t>招标文件技术分--技术参数响应项规定所投</w:t>
      </w:r>
      <w:r>
        <w:rPr>
          <w:rFonts w:ascii="仿宋" w:eastAsia="仿宋" w:hAnsi="仿宋" w:cs="仿宋" w:hint="eastAsia"/>
          <w:sz w:val="32"/>
          <w:szCs w:val="32"/>
        </w:rPr>
        <w:t>产品全部满足招标文件技术要求，得26分，任一项不满足作无效标处理。评审依据：投标文件中的“技术条款响应及偏离说明表”，开标时需提供采购清单中标注的样品至开标现场作为技术参数佐证，样品未提供或提供不全、样品参数、款式等不符合要求的，均视为未响应招标文件的技术要求，作无效投标处理。</w:t>
      </w:r>
    </w:p>
    <w:p w:rsidR="007334EE" w:rsidRDefault="00075979">
      <w:pPr>
        <w:spacing w:line="560" w:lineRule="exact"/>
        <w:ind w:firstLineChars="196" w:firstLine="630"/>
        <w:jc w:val="left"/>
        <w:rPr>
          <w:rFonts w:ascii="仿宋" w:eastAsia="仿宋" w:hAnsi="仿宋" w:cs="仿宋"/>
          <w:bCs/>
          <w:sz w:val="32"/>
          <w:szCs w:val="32"/>
        </w:rPr>
      </w:pPr>
      <w:r>
        <w:rPr>
          <w:rFonts w:ascii="仿宋" w:eastAsia="仿宋" w:hAnsi="仿宋" w:cs="仿宋" w:hint="eastAsia"/>
          <w:b/>
          <w:bCs/>
          <w:sz w:val="32"/>
          <w:szCs w:val="32"/>
        </w:rPr>
        <w:t>事实依据：</w:t>
      </w:r>
      <w:r>
        <w:rPr>
          <w:rFonts w:ascii="仿宋" w:eastAsia="仿宋" w:hAnsi="仿宋" w:cs="仿宋" w:hint="eastAsia"/>
          <w:sz w:val="32"/>
          <w:szCs w:val="32"/>
        </w:rPr>
        <w:t xml:space="preserve">1、医生办公桌、办公椅。就诊椅、单人位沙发、休闲沙发椅、休闲沙发茶几、专家床垫（2种）、沙发、主席桌、多功能礼堂椅、大班椅等大件要求样品，恶意增加投标人投标成本，未考虑样品制作时间、制作难度、运输成本，设置不合理，且能以书面形式表达出产品的相关尺寸和技术参数要求；  2、办公椅、就诊椅、大班椅达美国BIFMA5.1测试标准、通过美国BIFMA5.1认证，SGS认证。；长茶几（2种）、接待茶几、讲台、领导会议桌、主席桌、符合国际E1标准；本项目采购的是国内合格的货物和优质的服务，却适用国外认证标准，与实际采购需求无关或不相适应。 </w:t>
      </w:r>
      <w:r>
        <w:rPr>
          <w:rFonts w:ascii="仿宋" w:eastAsia="仿宋" w:hAnsi="仿宋" w:hint="eastAsia"/>
          <w:sz w:val="32"/>
          <w:szCs w:val="32"/>
        </w:rPr>
        <w:t>3、多功能礼堂椅该座椅的设计已获国家外观设计专利，设定特定要求的专利，具有强烈的倾向性和唯一性。</w:t>
      </w:r>
    </w:p>
    <w:p w:rsidR="007334EE" w:rsidRDefault="00075979">
      <w:pPr>
        <w:pStyle w:val="a3"/>
        <w:ind w:firstLineChars="200" w:firstLine="643"/>
        <w:rPr>
          <w:rFonts w:ascii="仿宋" w:eastAsia="仿宋" w:hAnsi="仿宋"/>
          <w:sz w:val="32"/>
          <w:szCs w:val="32"/>
        </w:rPr>
      </w:pPr>
      <w:r>
        <w:rPr>
          <w:rFonts w:ascii="仿宋" w:eastAsia="仿宋" w:hAnsi="仿宋" w:hint="eastAsia"/>
          <w:b/>
          <w:bCs/>
          <w:sz w:val="32"/>
          <w:szCs w:val="32"/>
        </w:rPr>
        <w:t>法律依据：</w:t>
      </w:r>
      <w:r>
        <w:rPr>
          <w:rFonts w:ascii="仿宋" w:eastAsia="仿宋" w:hAnsi="仿宋" w:hint="eastAsia"/>
          <w:sz w:val="32"/>
          <w:szCs w:val="32"/>
        </w:rPr>
        <w:t>《中华人民共和国政府采购法实施条例》第二十条：采购人或者采购代理机构有下列情形之一的，属于以不合理的条件对供应商实行差别待遇或者岐视待遇；</w:t>
      </w:r>
      <w:r>
        <w:rPr>
          <w:rFonts w:ascii="仿宋" w:eastAsia="仿宋" w:hAnsi="仿宋"/>
          <w:sz w:val="32"/>
          <w:szCs w:val="32"/>
        </w:rPr>
        <w:t>（一）</w:t>
      </w:r>
      <w:r>
        <w:rPr>
          <w:rFonts w:ascii="仿宋" w:eastAsia="仿宋" w:hAnsi="仿宋"/>
          <w:sz w:val="32"/>
          <w:szCs w:val="32"/>
        </w:rPr>
        <w:lastRenderedPageBreak/>
        <w:t>就同一采购项目向供应商提供有差别的项目信息；（二）设定的资格、技术、商务条件与采购项目的具体特点和实际需要不相适应或者与合同履行无关；（三）采购需求中的技术、服务等要求指向特定供应商、特定产品；（四）以特定行政区域或者特定行业的业绩、奖项作为加分条件或者中标、成交条件；</w:t>
      </w:r>
      <w:r>
        <w:rPr>
          <w:rFonts w:ascii="仿宋" w:eastAsia="仿宋" w:hAnsi="仿宋" w:hint="eastAsia"/>
          <w:sz w:val="32"/>
          <w:szCs w:val="32"/>
        </w:rPr>
        <w:t>《政府采购货物和服务招标投标管理办法》第二十二条：采购人、采购代理机构一般不得要求投标人提供样品，仅凭书面方式不能准确描述采购需求或者需要对样品进行主观判断以确认是否满足采购需求等特殊情况除外。《江西省政府采购管理实施办法》第四十五条：样品、现场演示、检测报告等不得作为评分因素，采购文件如需提供样品、现场演示、检测报告等对技术参数进行佐证的，应充分考虑供应商样品、现场演示、检测报告等制作、运输成本以及评审场地限制等因素。</w:t>
      </w:r>
    </w:p>
    <w:p w:rsidR="007334EE" w:rsidRDefault="00075979">
      <w:pPr>
        <w:tabs>
          <w:tab w:val="left" w:pos="900"/>
          <w:tab w:val="left" w:pos="1320"/>
        </w:tabs>
        <w:spacing w:line="440" w:lineRule="exact"/>
        <w:ind w:leftChars="50" w:left="140" w:firstLineChars="150" w:firstLine="482"/>
        <w:jc w:val="left"/>
        <w:rPr>
          <w:rFonts w:ascii="仿宋" w:eastAsia="仿宋" w:hAnsi="仿宋" w:cs="仿宋"/>
          <w:sz w:val="32"/>
          <w:szCs w:val="32"/>
        </w:rPr>
      </w:pPr>
      <w:r>
        <w:rPr>
          <w:rFonts w:ascii="仿宋" w:eastAsia="仿宋" w:hAnsi="仿宋" w:cs="仿宋" w:hint="eastAsia"/>
          <w:b/>
          <w:sz w:val="32"/>
          <w:szCs w:val="32"/>
        </w:rPr>
        <w:t>投诉事项二、</w:t>
      </w:r>
      <w:r>
        <w:rPr>
          <w:rFonts w:ascii="仿宋" w:eastAsia="仿宋" w:hAnsi="仿宋" w:cs="仿宋" w:hint="eastAsia"/>
          <w:sz w:val="32"/>
          <w:szCs w:val="32"/>
        </w:rPr>
        <w:t>招标文件技术分-环保技术要求及正偏离。1、产品制造商获得《中国环境标志产品认证证书》（十环），且其认证产品包含会议桌（台）、会议椅、办公桌、办公椅、茶几、钢制等候椅、钢制就诊椅、多功能礼堂椅、软体床垫的得2分，缺一项不得分。评审依据：投标文件中提供制造商有效期内的《中国环境标志产品认证证书》原件扫描件和网页查询截图加盖公章，原件现场查验，未提供原件或提供材料不符合要求的不得分。</w:t>
      </w:r>
    </w:p>
    <w:p w:rsidR="007334EE" w:rsidRDefault="00075979">
      <w:pPr>
        <w:pStyle w:val="a3"/>
        <w:spacing w:line="440" w:lineRule="exact"/>
        <w:ind w:firstLineChars="50" w:firstLine="160"/>
        <w:rPr>
          <w:rFonts w:ascii="仿宋" w:eastAsia="仿宋" w:hAnsi="仿宋" w:cs="仿宋"/>
          <w:sz w:val="32"/>
          <w:szCs w:val="32"/>
        </w:rPr>
      </w:pPr>
      <w:r>
        <w:rPr>
          <w:rFonts w:ascii="仿宋" w:eastAsia="仿宋" w:hAnsi="仿宋" w:cs="仿宋" w:hint="eastAsia"/>
          <w:sz w:val="32"/>
          <w:szCs w:val="32"/>
        </w:rPr>
        <w:t>2、产品制造商获得《中国环保产品认证证书》且其认证产品包含会议桌（台）、会议椅、办公桌、办公椅、茶几、钢制等候椅、钢制就诊椅、多功能礼堂椅、软体床垫的得2分，</w:t>
      </w:r>
      <w:r>
        <w:rPr>
          <w:rFonts w:ascii="仿宋" w:eastAsia="仿宋" w:hAnsi="仿宋" w:cs="仿宋" w:hint="eastAsia"/>
          <w:sz w:val="32"/>
          <w:szCs w:val="32"/>
        </w:rPr>
        <w:lastRenderedPageBreak/>
        <w:t>缺一项不得分。评审依据：投标文件中提供制造商有效期内的《中国环保产品认证证书》原件扫描件和网页查询截图加盖公章，原件现场查验，未提供原件或提供材料不符合要求的不得分。</w:t>
      </w:r>
    </w:p>
    <w:p w:rsidR="007334EE" w:rsidRDefault="00075979">
      <w:pPr>
        <w:tabs>
          <w:tab w:val="left" w:pos="900"/>
          <w:tab w:val="left" w:pos="1320"/>
        </w:tabs>
        <w:spacing w:line="440" w:lineRule="exact"/>
        <w:rPr>
          <w:rFonts w:ascii="仿宋" w:eastAsia="仿宋" w:hAnsi="仿宋" w:cs="仿宋"/>
          <w:sz w:val="32"/>
          <w:szCs w:val="32"/>
        </w:rPr>
      </w:pPr>
      <w:r>
        <w:rPr>
          <w:rFonts w:ascii="仿宋" w:eastAsia="仿宋" w:hAnsi="仿宋" w:cs="仿宋" w:hint="eastAsia"/>
          <w:sz w:val="32"/>
          <w:szCs w:val="32"/>
        </w:rPr>
        <w:t xml:space="preserve">  3、产品制造商提供一份带PU油漆涂层的中纤板（原材料）符合HJ2547-2016《环境标志产品技术要求家具》，其甲醛释放量≤0.01mg/m³，总挥发性有机物含量≤0.01mg/m·，表面涂层可迁移元素未检出的的得2分，凭检验报告佐证。</w:t>
      </w:r>
    </w:p>
    <w:p w:rsidR="007334EE" w:rsidRDefault="00075979">
      <w:pPr>
        <w:pStyle w:val="a3"/>
        <w:spacing w:line="440" w:lineRule="exact"/>
        <w:rPr>
          <w:rFonts w:ascii="仿宋" w:eastAsia="仿宋" w:hAnsi="仿宋" w:cs="仿宋"/>
          <w:sz w:val="32"/>
          <w:szCs w:val="32"/>
        </w:rPr>
      </w:pPr>
      <w:r>
        <w:rPr>
          <w:rFonts w:ascii="仿宋" w:eastAsia="仿宋" w:hAnsi="仿宋" w:cs="仿宋" w:hint="eastAsia"/>
          <w:sz w:val="32"/>
          <w:szCs w:val="32"/>
        </w:rPr>
        <w:t>评审依据：</w:t>
      </w:r>
      <w:r>
        <w:rPr>
          <w:rFonts w:ascii="仿宋" w:eastAsia="仿宋" w:hAnsi="仿宋" w:cs="仿宋" w:hint="eastAsia"/>
          <w:color w:val="000000"/>
          <w:sz w:val="32"/>
          <w:szCs w:val="32"/>
        </w:rPr>
        <w:t>开标时投标人提供本项目招标公告前由国家级检测机构出具的抽样检验报告（委托及送检除外）原件扫描件、网页查询截图并加盖公章，</w:t>
      </w:r>
      <w:r>
        <w:rPr>
          <w:rFonts w:ascii="仿宋" w:eastAsia="仿宋" w:hAnsi="仿宋" w:cs="仿宋" w:hint="eastAsia"/>
          <w:sz w:val="32"/>
          <w:szCs w:val="32"/>
        </w:rPr>
        <w:t>未提供原件或提供材料不符合要求的不得分。</w:t>
      </w:r>
    </w:p>
    <w:p w:rsidR="007334EE" w:rsidRDefault="00075979">
      <w:pPr>
        <w:spacing w:line="440" w:lineRule="exact"/>
        <w:ind w:firstLineChars="100" w:firstLine="320"/>
        <w:jc w:val="left"/>
        <w:rPr>
          <w:rFonts w:ascii="仿宋" w:eastAsia="仿宋" w:hAnsi="仿宋" w:cs="仿宋"/>
          <w:sz w:val="32"/>
          <w:szCs w:val="32"/>
        </w:rPr>
      </w:pPr>
      <w:r>
        <w:rPr>
          <w:rFonts w:ascii="仿宋" w:eastAsia="仿宋" w:hAnsi="仿宋" w:cs="仿宋" w:hint="eastAsia"/>
          <w:kern w:val="0"/>
          <w:sz w:val="32"/>
          <w:szCs w:val="32"/>
        </w:rPr>
        <w:t>4、产品制造商提供以下原材料：</w:t>
      </w:r>
      <w:r>
        <w:rPr>
          <w:rFonts w:ascii="仿宋" w:eastAsia="仿宋" w:hAnsi="仿宋" w:cs="仿宋" w:hint="eastAsia"/>
          <w:sz w:val="32"/>
          <w:szCs w:val="32"/>
        </w:rPr>
        <w:t>白乳胶、油漆、海绵、皮革、阻尼导轨、门铰、螺丝、三合一连接件、橡木 、钢管且抽样基数≥20件，检验合格得3分，有一项不合格得0分，凭检验报告佐证。</w:t>
      </w:r>
      <w:r>
        <w:rPr>
          <w:rFonts w:ascii="仿宋" w:eastAsia="仿宋" w:hAnsi="仿宋" w:cs="仿宋" w:hint="eastAsia"/>
          <w:color w:val="000000"/>
          <w:sz w:val="32"/>
          <w:szCs w:val="32"/>
        </w:rPr>
        <w:t>评审依据：开标时投标人提供本项目招标公告前由国家检测机构出具的抽样检验报告（委托及送检除外）原件扫描件、网页查询截图并加盖公章，全部提供上述合格检验报告的得3分，缺一份扣1分，扣完为止。原件现场查验，未提供原件或提供原件不符合要求的不得分。</w:t>
      </w:r>
    </w:p>
    <w:p w:rsidR="007334EE" w:rsidRDefault="00075979">
      <w:pPr>
        <w:tabs>
          <w:tab w:val="left" w:pos="900"/>
          <w:tab w:val="left" w:pos="1320"/>
        </w:tabs>
        <w:spacing w:line="440" w:lineRule="exact"/>
        <w:rPr>
          <w:rFonts w:ascii="仿宋" w:eastAsia="仿宋" w:hAnsi="仿宋" w:cs="仿宋"/>
          <w:sz w:val="32"/>
          <w:szCs w:val="32"/>
        </w:rPr>
      </w:pPr>
      <w:r>
        <w:rPr>
          <w:rFonts w:ascii="仿宋" w:eastAsia="仿宋" w:hAnsi="仿宋" w:cs="仿宋" w:hint="eastAsia"/>
          <w:sz w:val="32"/>
          <w:szCs w:val="32"/>
        </w:rPr>
        <w:t xml:space="preserve">  5、产品制造商提供床成品符合参照GB/T 3324-2017《木家具通用技术条件》、GB 18584-2001《室内装饰装修材料木家具中有害物质限量》，其外形尺寸偏差、材料要求、外观要求、力学性能检验合格，翘曲度≤0.2 mm、平整度≤0.01 mm、底脚平稳性≤0.2 mm，覆面耐湿热、耐干热、耐污染≥5级，抗冲击≥1级，甲醛释放量≤0.1mg/L，且抽样基数≥</w:t>
      </w:r>
    </w:p>
    <w:p w:rsidR="007334EE" w:rsidRDefault="00075979">
      <w:pPr>
        <w:pStyle w:val="a3"/>
        <w:spacing w:line="440" w:lineRule="exact"/>
        <w:rPr>
          <w:rFonts w:ascii="仿宋" w:eastAsia="仿宋" w:hAnsi="仿宋" w:cs="仿宋"/>
          <w:color w:val="000000"/>
          <w:sz w:val="32"/>
          <w:szCs w:val="32"/>
        </w:rPr>
      </w:pPr>
      <w:r>
        <w:rPr>
          <w:rFonts w:ascii="仿宋" w:eastAsia="仿宋" w:hAnsi="仿宋" w:cs="仿宋" w:hint="eastAsia"/>
          <w:color w:val="000000"/>
          <w:sz w:val="32"/>
          <w:szCs w:val="32"/>
        </w:rPr>
        <w:t>120件，凭检验报告佐证。评审依据：开标时投标人提供本项目招标公告前由国家级检测机构出具的抽样检验报告（委托及送检除外）原件扫描件、网页查询截图并加盖公章，得2分。原件现场查验，未提供原件或提供原件不符合要求的不得分）。</w:t>
      </w:r>
    </w:p>
    <w:p w:rsidR="007334EE" w:rsidRDefault="00075979">
      <w:pPr>
        <w:pStyle w:val="a3"/>
        <w:spacing w:line="440" w:lineRule="exact"/>
        <w:ind w:firstLineChars="50" w:firstLine="160"/>
        <w:rPr>
          <w:rFonts w:ascii="仿宋" w:eastAsia="仿宋" w:hAnsi="仿宋" w:cs="仿宋"/>
          <w:sz w:val="32"/>
          <w:szCs w:val="32"/>
        </w:rPr>
      </w:pPr>
      <w:r>
        <w:rPr>
          <w:rFonts w:ascii="仿宋" w:eastAsia="仿宋" w:hAnsi="仿宋" w:cs="仿宋" w:hint="eastAsia"/>
          <w:sz w:val="32"/>
          <w:szCs w:val="32"/>
        </w:rPr>
        <w:lastRenderedPageBreak/>
        <w:t xml:space="preserve"> 6、产品制造商提供会议椅成品符合参照GB/T 3324-2017《木家具通用技术条件》、GB 18584-2001《室内装饰装修材料 木家具中有害物质限量》，其外形尺寸偏差、材料要求、外观要求、力学性能检验合格，底脚平稳性≤0.5mm，漆膜耐液性、耐湿热、耐干热、耐磨性、抗冲击≥1级，附着力≥0级，甲醛释放量≤0.2mg/L，可溶性重金属中铅≤0.2mg/kg、镉≤0.03mg/kg、铬≤0.25mg/kg、汞≤0.25mg/kg，    且抽样基数≥120件，凭检验报告佐证。</w:t>
      </w:r>
      <w:r>
        <w:rPr>
          <w:rFonts w:ascii="仿宋" w:eastAsia="仿宋" w:hAnsi="仿宋" w:cs="仿宋" w:hint="eastAsia"/>
          <w:color w:val="000000"/>
          <w:sz w:val="32"/>
          <w:szCs w:val="32"/>
        </w:rPr>
        <w:t>评审依据：开标时投标人提供本项目招标公告前由国家级检测机构出具的抽样检验报告（委托及送检除外）原件扫描件、网页查询截图并加盖公章，得2分。原件现场查验，未提供原件或提供原         件不符合要求的不得分。</w:t>
      </w:r>
    </w:p>
    <w:p w:rsidR="007334EE" w:rsidRDefault="00075979">
      <w:pPr>
        <w:tabs>
          <w:tab w:val="left" w:pos="900"/>
          <w:tab w:val="left" w:pos="1320"/>
        </w:tabs>
        <w:spacing w:line="440" w:lineRule="exact"/>
        <w:jc w:val="left"/>
        <w:rPr>
          <w:rFonts w:ascii="仿宋" w:eastAsia="仿宋" w:hAnsi="仿宋" w:cs="仿宋"/>
          <w:color w:val="000000"/>
          <w:sz w:val="32"/>
          <w:szCs w:val="32"/>
        </w:rPr>
      </w:pPr>
      <w:r>
        <w:rPr>
          <w:rFonts w:ascii="仿宋" w:eastAsia="仿宋" w:hAnsi="仿宋" w:cs="仿宋" w:hint="eastAsia"/>
          <w:b/>
          <w:bCs/>
          <w:color w:val="000000"/>
          <w:sz w:val="32"/>
          <w:szCs w:val="32"/>
        </w:rPr>
        <w:t>事实依据：</w:t>
      </w:r>
      <w:r>
        <w:rPr>
          <w:rFonts w:ascii="仿宋" w:eastAsia="仿宋" w:hAnsi="仿宋" w:cs="仿宋" w:hint="eastAsia"/>
          <w:color w:val="000000"/>
          <w:sz w:val="32"/>
          <w:szCs w:val="32"/>
        </w:rPr>
        <w:t>1、评审因素中的评审依据指定特定级别检测机构，难道其他具有检测资质的检测公司出具检测报告难道不具备真实性和有效性，检验报告应由具有资质的第三方检测公司进行出具，根据《检验检测机构资质认定管理办法》具有资质的第三方检测公司且具有相应检测范围和检测标志出具的检测报告同样具有法律效应，能佐证加分项的技术参数和功能要求，项目采购的本质是采购货物的技术参数和使用功能，而不是采购特定检测机构，不能以检测机构否定技术参数功能客观存在，评审依据的设定不能超过法律法规的规定，本项目的评审依据具有排他性和唯一性。</w:t>
      </w:r>
    </w:p>
    <w:p w:rsidR="007334EE" w:rsidRDefault="00075979">
      <w:pPr>
        <w:tabs>
          <w:tab w:val="left" w:pos="900"/>
          <w:tab w:val="left" w:pos="1320"/>
        </w:tabs>
        <w:spacing w:line="44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2、根据《检验检测机构资质认定管理办法》第十三条 资质认定证书内容包括：发证机关、获证机构名称和地址、检验检测能力范围、有效期限、证书编号、资质认定标志。</w:t>
      </w:r>
    </w:p>
    <w:p w:rsidR="007334EE" w:rsidRDefault="00075979">
      <w:pPr>
        <w:pStyle w:val="a3"/>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检验检测机构资质认定标志，由China Inspecion Body and Laboratory Mandatory Approval 的英文缩写CMA形成的图案和资质认定证书编号组成。式样如下：</w:t>
      </w:r>
      <w:r>
        <w:rPr>
          <w:rFonts w:ascii="仿宋" w:eastAsia="仿宋" w:hAnsi="仿宋" w:cs="仿宋"/>
          <w:noProof/>
          <w:color w:val="000000"/>
          <w:sz w:val="32"/>
          <w:szCs w:val="32"/>
        </w:rPr>
        <w:lastRenderedPageBreak/>
        <w:drawing>
          <wp:inline distT="0" distB="0" distL="0" distR="0">
            <wp:extent cx="1695450" cy="1097915"/>
            <wp:effectExtent l="0" t="0" r="0" b="6985"/>
            <wp:docPr id="1" name="图片 1" descr="1560240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02403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95450" cy="1098089"/>
                    </a:xfrm>
                    <a:prstGeom prst="rect">
                      <a:avLst/>
                    </a:prstGeom>
                    <a:noFill/>
                    <a:ln>
                      <a:noFill/>
                    </a:ln>
                  </pic:spPr>
                </pic:pic>
              </a:graphicData>
            </a:graphic>
          </wp:inline>
        </w:drawing>
      </w:r>
    </w:p>
    <w:p w:rsidR="007334EE" w:rsidRDefault="00075979">
      <w:pPr>
        <w:pStyle w:val="a3"/>
        <w:spacing w:line="60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3、评分因素加分项内容在技术基本参数中未体现相应的技术参数要求，加分项内容应优于技术基本参数要求，且加分项内容指定特定的方式、特定的要求、特定的环境、特定的条件，不能确定是否优于基础技术参数要求或与项目实际采购需求存在关联性检测报告没有实质性检测项目技术参数，变相用检测报告作为加分项，违背相关法律法规。</w:t>
      </w:r>
    </w:p>
    <w:p w:rsidR="007334EE" w:rsidRDefault="00075979">
      <w:pPr>
        <w:pStyle w:val="a3"/>
        <w:spacing w:line="60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4、中标人和采购人是签订合同的主体，中标人向采购人提供合格的产品和优质的服务，而不是由产品制造商进行提供，产品制造商具有检测或认证内容只有部分反应在采购需求中，其他与实际采购需求无关；</w:t>
      </w:r>
    </w:p>
    <w:p w:rsidR="007334EE" w:rsidRDefault="00075979">
      <w:pPr>
        <w:pStyle w:val="a3"/>
        <w:spacing w:line="60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5、网页查询截图未在评审因素反应不能作为评审依据。</w:t>
      </w:r>
    </w:p>
    <w:p w:rsidR="007334EE" w:rsidRDefault="00075979">
      <w:pPr>
        <w:pStyle w:val="a5"/>
        <w:spacing w:line="600" w:lineRule="exact"/>
        <w:rPr>
          <w:rFonts w:ascii="仿宋" w:eastAsia="仿宋" w:hAnsi="仿宋" w:cs="仿宋"/>
          <w:sz w:val="32"/>
          <w:szCs w:val="32"/>
        </w:rPr>
      </w:pPr>
      <w:r>
        <w:rPr>
          <w:rFonts w:ascii="仿宋" w:eastAsia="仿宋" w:hAnsi="仿宋" w:cs="仿宋" w:hint="eastAsia"/>
          <w:b/>
          <w:bCs/>
          <w:color w:val="000000"/>
          <w:sz w:val="32"/>
          <w:szCs w:val="32"/>
        </w:rPr>
        <w:t>法律依据：</w:t>
      </w:r>
      <w:r>
        <w:rPr>
          <w:rFonts w:ascii="仿宋" w:eastAsia="仿宋" w:hAnsi="仿宋" w:cs="仿宋" w:hint="eastAsia"/>
          <w:bCs/>
          <w:color w:val="000000"/>
          <w:sz w:val="32"/>
          <w:szCs w:val="32"/>
        </w:rPr>
        <w:t>《中华人民共和国政府采购法实施条例》</w:t>
      </w:r>
      <w:r>
        <w:rPr>
          <w:rStyle w:val="a7"/>
          <w:rFonts w:ascii="仿宋" w:eastAsia="仿宋" w:hAnsi="仿宋" w:cs="仿宋" w:hint="eastAsia"/>
          <w:sz w:val="32"/>
          <w:szCs w:val="32"/>
        </w:rPr>
        <w:t>第二十条</w:t>
      </w:r>
      <w:r>
        <w:rPr>
          <w:rFonts w:ascii="仿宋" w:eastAsia="仿宋" w:hAnsi="仿宋" w:cs="仿宋" w:hint="eastAsia"/>
          <w:sz w:val="32"/>
          <w:szCs w:val="32"/>
        </w:rPr>
        <w:t>：采购人或者采购代理机构有下列情形之一的，属于以不合理的条件对供应商实行差别待遇或者歧视待遇：（二）设定的资格、技术、商务条件与采购项目的具体特点和实际需要不相适应或者与合同履行无关；（三）采购需求中的技术、服务等要求指向特定供应商、特定产品；</w:t>
      </w:r>
    </w:p>
    <w:p w:rsidR="007334EE" w:rsidRDefault="00075979">
      <w:pPr>
        <w:pStyle w:val="a5"/>
        <w:spacing w:line="600" w:lineRule="exact"/>
        <w:ind w:firstLineChars="100" w:firstLine="320"/>
        <w:rPr>
          <w:rFonts w:ascii="仿宋" w:eastAsia="仿宋" w:hAnsi="仿宋" w:cs="仿宋"/>
          <w:sz w:val="32"/>
          <w:szCs w:val="32"/>
        </w:rPr>
      </w:pPr>
      <w:r>
        <w:rPr>
          <w:rFonts w:ascii="仿宋" w:eastAsia="仿宋" w:hAnsi="仿宋" w:cs="仿宋" w:hint="eastAsia"/>
          <w:color w:val="333333"/>
          <w:sz w:val="32"/>
          <w:szCs w:val="32"/>
          <w:shd w:val="clear" w:color="auto" w:fill="FFFFFF"/>
        </w:rPr>
        <w:t>《检验检测机构资质认定管理办法</w:t>
      </w:r>
      <w:r>
        <w:rPr>
          <w:rFonts w:ascii="仿宋" w:eastAsia="仿宋" w:hAnsi="仿宋" w:cs="仿宋" w:hint="eastAsia"/>
          <w:sz w:val="32"/>
          <w:szCs w:val="32"/>
        </w:rPr>
        <w:t>》第二十五条：检验检测机构应当在资质认定证书规定的检验检测能力范围内，依据相关标准或者技术规范规定的程序和要求，出具检验检测</w:t>
      </w:r>
      <w:r>
        <w:rPr>
          <w:rFonts w:ascii="仿宋" w:eastAsia="仿宋" w:hAnsi="仿宋" w:cs="仿宋" w:hint="eastAsia"/>
          <w:sz w:val="32"/>
          <w:szCs w:val="32"/>
        </w:rPr>
        <w:lastRenderedPageBreak/>
        <w:t>数据、结果。检验检测机构出具检验检测数据、结果时，应当注明检验检测依据，并使用符合资质认定基本规范、评审准则规定的用语进行表述。</w:t>
      </w:r>
    </w:p>
    <w:p w:rsidR="007334EE" w:rsidRDefault="00075979">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检验检测机构对其出具的检验检测数据、结果负责，并承担相应法律责任。第二十八条 检验检测机构向社会出具具有证明作用的检验检测数据、结果的，应当在其检验检测报告上加盖检验检测专用章，并标注资质认定标志。</w:t>
      </w:r>
    </w:p>
    <w:p w:rsidR="007334EE" w:rsidRDefault="00075979">
      <w:pPr>
        <w:pStyle w:val="a3"/>
        <w:spacing w:line="600" w:lineRule="exact"/>
        <w:ind w:firstLineChars="150" w:firstLine="480"/>
        <w:rPr>
          <w:rFonts w:ascii="仿宋" w:eastAsia="仿宋" w:hAnsi="仿宋" w:cs="仿宋"/>
          <w:color w:val="383838"/>
          <w:kern w:val="0"/>
          <w:sz w:val="32"/>
          <w:szCs w:val="32"/>
          <w:shd w:val="clear" w:color="auto" w:fill="FFFFFF"/>
        </w:rPr>
      </w:pPr>
      <w:r>
        <w:rPr>
          <w:rFonts w:ascii="仿宋" w:eastAsia="仿宋" w:hAnsi="仿宋" w:cs="仿宋" w:hint="eastAsia"/>
          <w:color w:val="333333"/>
          <w:kern w:val="0"/>
          <w:sz w:val="32"/>
          <w:szCs w:val="32"/>
          <w:shd w:val="clear" w:color="auto" w:fill="FFFFFF"/>
        </w:rPr>
        <w:t>《</w:t>
      </w:r>
      <w:r>
        <w:rPr>
          <w:rFonts w:ascii="仿宋" w:eastAsia="仿宋" w:hAnsi="仿宋" w:cs="仿宋" w:hint="eastAsia"/>
          <w:color w:val="383940"/>
          <w:sz w:val="32"/>
          <w:szCs w:val="32"/>
          <w:shd w:val="clear" w:color="auto" w:fill="FFFFFF"/>
        </w:rPr>
        <w:t>江西省政府采购管理实施办法》</w:t>
      </w:r>
      <w:r>
        <w:rPr>
          <w:rFonts w:ascii="仿宋" w:eastAsia="仿宋" w:hAnsi="仿宋" w:cs="仿宋" w:hint="eastAsia"/>
          <w:color w:val="383838"/>
          <w:kern w:val="0"/>
          <w:sz w:val="32"/>
          <w:szCs w:val="32"/>
          <w:shd w:val="clear" w:color="auto" w:fill="FFFFFF"/>
        </w:rPr>
        <w:t>第三十九条采用综合评分法的，采购人应当合理设置技术、商务以及价格评审因素的权值，权值设置应当准确反映采购需求，并要求提供佐证材料。不得设定有倾向性、排他性的技术、商务条件，不得将资格条件列为评分因素。未在评审因素中反映的采购需求不得作为评审依据。第四十五条 样品、现场演示、检测报告等不得作为评分因素，采购文件如需提供样品、现场演示、检测报告等对技术参数进行佐证的，应充分考虑供应商样品、现场演示、检测报告等的制作、运输成本以及评审场地限制等因素。</w:t>
      </w:r>
    </w:p>
    <w:p w:rsidR="007334EE" w:rsidRDefault="00075979">
      <w:pPr>
        <w:pStyle w:val="a3"/>
        <w:spacing w:line="600" w:lineRule="exact"/>
        <w:ind w:firstLineChars="100" w:firstLine="320"/>
        <w:rPr>
          <w:rFonts w:eastAsia="仿宋"/>
          <w:sz w:val="32"/>
          <w:szCs w:val="32"/>
        </w:rPr>
      </w:pPr>
      <w:r>
        <w:rPr>
          <w:rFonts w:ascii="仿宋" w:eastAsia="仿宋" w:hAnsi="仿宋" w:cs="仿宋" w:hint="eastAsia"/>
          <w:color w:val="383838"/>
          <w:kern w:val="0"/>
          <w:sz w:val="32"/>
          <w:szCs w:val="32"/>
          <w:shd w:val="clear" w:color="auto" w:fill="FFFFFF"/>
        </w:rPr>
        <w:t>《抚州市（政府采购负面清单）》</w:t>
      </w:r>
      <w:r>
        <w:rPr>
          <w:rFonts w:ascii="仿宋" w:eastAsia="仿宋" w:hAnsi="仿宋" w:cs="仿宋" w:hint="eastAsia"/>
          <w:kern w:val="0"/>
          <w:sz w:val="32"/>
          <w:szCs w:val="32"/>
          <w:lang w:val="zh-CN"/>
        </w:rPr>
        <w:t>10.要求提供指定某一级的检测机构、指定某一个检测机构、指定某一部门所属的检测机构、指定检测日期的检测报告的；33.分值设置与产品质量、服务需求无关</w:t>
      </w:r>
      <w:r>
        <w:rPr>
          <w:rFonts w:eastAsia="仿宋" w:hint="eastAsia"/>
          <w:sz w:val="32"/>
          <w:szCs w:val="32"/>
        </w:rPr>
        <w:t>。</w:t>
      </w:r>
    </w:p>
    <w:p w:rsidR="007334EE" w:rsidRDefault="00075979">
      <w:pPr>
        <w:pStyle w:val="a3"/>
        <w:spacing w:line="600" w:lineRule="exact"/>
        <w:rPr>
          <w:rFonts w:ascii="仿宋" w:eastAsia="仿宋" w:hAnsi="仿宋" w:cs="仿宋"/>
          <w:b/>
          <w:bCs/>
          <w:color w:val="000000"/>
          <w:sz w:val="32"/>
          <w:szCs w:val="32"/>
        </w:rPr>
      </w:pPr>
      <w:r>
        <w:rPr>
          <w:rFonts w:eastAsia="仿宋" w:hint="eastAsia"/>
          <w:b/>
          <w:sz w:val="32"/>
          <w:szCs w:val="32"/>
        </w:rPr>
        <w:t>投诉事项三、</w:t>
      </w:r>
      <w:r>
        <w:rPr>
          <w:rFonts w:ascii="仿宋" w:eastAsia="仿宋" w:hAnsi="仿宋" w:cs="仿宋" w:hint="eastAsia"/>
          <w:bCs/>
          <w:color w:val="000000"/>
          <w:sz w:val="32"/>
          <w:szCs w:val="32"/>
        </w:rPr>
        <w:t>招标文件商务-生产检验设备技术-</w:t>
      </w:r>
      <w:r>
        <w:rPr>
          <w:rFonts w:ascii="仿宋" w:eastAsia="仿宋" w:hAnsi="仿宋" w:cs="宋体" w:hint="eastAsia"/>
          <w:kern w:val="0"/>
          <w:sz w:val="32"/>
          <w:szCs w:val="32"/>
        </w:rPr>
        <w:t>产品</w:t>
      </w:r>
      <w:r>
        <w:rPr>
          <w:rFonts w:ascii="仿宋" w:eastAsia="仿宋" w:hAnsi="仿宋" w:hint="eastAsia"/>
          <w:color w:val="000000"/>
          <w:sz w:val="32"/>
          <w:szCs w:val="32"/>
        </w:rPr>
        <w:t>制造商具有以下</w:t>
      </w:r>
      <w:r>
        <w:rPr>
          <w:rFonts w:ascii="仿宋" w:eastAsia="仿宋" w:hAnsi="仿宋" w:cs="宋体" w:hint="eastAsia"/>
          <w:kern w:val="0"/>
          <w:sz w:val="32"/>
          <w:szCs w:val="32"/>
        </w:rPr>
        <w:t>生产检验设备</w:t>
      </w:r>
      <w:r>
        <w:rPr>
          <w:rFonts w:ascii="仿宋" w:eastAsia="仿宋" w:hAnsi="仿宋" w:hint="eastAsia"/>
          <w:color w:val="000000"/>
          <w:sz w:val="32"/>
          <w:szCs w:val="32"/>
        </w:rPr>
        <w:t>：电脑板材开料锯、双端封边机、电</w:t>
      </w:r>
      <w:r>
        <w:rPr>
          <w:rFonts w:ascii="仿宋" w:eastAsia="仿宋" w:hAnsi="仿宋" w:hint="eastAsia"/>
          <w:color w:val="000000"/>
          <w:sz w:val="32"/>
          <w:szCs w:val="32"/>
        </w:rPr>
        <w:lastRenderedPageBreak/>
        <w:t>脑数控多功能加工中心、双端齐边开榫机、直线防型直边砂光机、全精美双滚涂布机、电脑木皮热压机、板材甲醛萃取检测仪、抽屉滑轨耐久性测试机、铰链耐久性试验机、木材烘干房、全自动软体床垫缝织机，总共得5分，</w:t>
      </w:r>
      <w:r>
        <w:rPr>
          <w:rFonts w:ascii="仿宋" w:eastAsia="仿宋" w:hAnsi="仿宋" w:cs="宋体" w:hint="eastAsia"/>
          <w:kern w:val="0"/>
          <w:sz w:val="32"/>
          <w:szCs w:val="32"/>
        </w:rPr>
        <w:t>全部提供上述设备证明材料的得3分，每缺一项扣1分，扣完为止。</w:t>
      </w:r>
    </w:p>
    <w:p w:rsidR="007334EE" w:rsidRDefault="00075979">
      <w:pPr>
        <w:pStyle w:val="a3"/>
        <w:spacing w:line="600" w:lineRule="exact"/>
        <w:rPr>
          <w:rFonts w:ascii="仿宋" w:eastAsia="仿宋" w:hAnsi="仿宋" w:cs="宋体"/>
          <w:bCs/>
          <w:sz w:val="32"/>
          <w:szCs w:val="32"/>
        </w:rPr>
      </w:pPr>
      <w:r>
        <w:rPr>
          <w:rFonts w:ascii="仿宋" w:eastAsia="仿宋" w:hAnsi="仿宋" w:cs="宋体" w:hint="eastAsia"/>
          <w:bCs/>
          <w:sz w:val="32"/>
          <w:szCs w:val="32"/>
        </w:rPr>
        <w:t>评审依据：投标文件内提供招标公告日期前设备购买发票扫描件加盖公章，原件现场查验，未提供或提供不符合的不得分。</w:t>
      </w:r>
    </w:p>
    <w:p w:rsidR="007334EE" w:rsidRDefault="00075979">
      <w:pPr>
        <w:pStyle w:val="a3"/>
        <w:spacing w:line="600" w:lineRule="exact"/>
        <w:rPr>
          <w:rFonts w:ascii="仿宋" w:eastAsia="仿宋" w:hAnsi="仿宋" w:cs="仿宋"/>
          <w:color w:val="000000"/>
          <w:sz w:val="32"/>
          <w:szCs w:val="32"/>
        </w:rPr>
      </w:pPr>
      <w:r>
        <w:rPr>
          <w:rFonts w:ascii="仿宋" w:eastAsia="仿宋" w:hAnsi="仿宋" w:cs="宋体" w:hint="eastAsia"/>
          <w:b/>
          <w:bCs/>
          <w:sz w:val="32"/>
          <w:szCs w:val="32"/>
        </w:rPr>
        <w:t>事实依据：</w:t>
      </w:r>
      <w:r>
        <w:rPr>
          <w:rFonts w:ascii="仿宋" w:eastAsia="仿宋" w:hAnsi="仿宋" w:cs="宋体" w:hint="eastAsia"/>
          <w:bCs/>
          <w:sz w:val="32"/>
          <w:szCs w:val="32"/>
        </w:rPr>
        <w:t>1、</w:t>
      </w:r>
      <w:r>
        <w:rPr>
          <w:rFonts w:ascii="仿宋" w:eastAsia="仿宋" w:hAnsi="仿宋" w:cs="仿宋" w:hint="eastAsia"/>
          <w:color w:val="000000"/>
          <w:sz w:val="32"/>
          <w:szCs w:val="32"/>
        </w:rPr>
        <w:t>中标人和采购人是签订合同的主体，中标人向采购人提供合格的产品和优质的服务，而不是由产品制造商进行提供，上述评审因素与实际采购需求无关，故具有倾向性和唯一性；</w:t>
      </w:r>
    </w:p>
    <w:p w:rsidR="007334EE" w:rsidRDefault="00075979">
      <w:pPr>
        <w:pStyle w:val="a3"/>
        <w:spacing w:line="600" w:lineRule="exact"/>
        <w:rPr>
          <w:rFonts w:ascii="仿宋" w:eastAsia="仿宋" w:hAnsi="仿宋" w:cs="仿宋"/>
          <w:color w:val="000000"/>
          <w:sz w:val="32"/>
          <w:szCs w:val="32"/>
        </w:rPr>
      </w:pPr>
      <w:r>
        <w:rPr>
          <w:rFonts w:ascii="仿宋" w:eastAsia="仿宋" w:hAnsi="仿宋" w:cs="仿宋" w:hint="eastAsia"/>
          <w:b/>
          <w:color w:val="000000"/>
          <w:sz w:val="32"/>
          <w:szCs w:val="32"/>
        </w:rPr>
        <w:t>法律依据：</w:t>
      </w:r>
      <w:r>
        <w:rPr>
          <w:rFonts w:ascii="仿宋" w:eastAsia="仿宋" w:hAnsi="仿宋" w:cs="仿宋" w:hint="eastAsia"/>
          <w:color w:val="000000"/>
          <w:sz w:val="32"/>
          <w:szCs w:val="32"/>
        </w:rPr>
        <w:t>《中华人民共和国政府采购实施条例》第</w:t>
      </w:r>
      <w:r>
        <w:rPr>
          <w:rStyle w:val="a7"/>
          <w:rFonts w:ascii="仿宋" w:eastAsia="仿宋" w:hAnsi="仿宋" w:cs="仿宋" w:hint="eastAsia"/>
          <w:sz w:val="32"/>
          <w:szCs w:val="32"/>
        </w:rPr>
        <w:t>二十条</w:t>
      </w:r>
      <w:r>
        <w:rPr>
          <w:rFonts w:ascii="仿宋" w:eastAsia="仿宋" w:hAnsi="仿宋" w:cs="仿宋" w:hint="eastAsia"/>
          <w:sz w:val="32"/>
          <w:szCs w:val="32"/>
        </w:rPr>
        <w:t xml:space="preserve">　采购人或者采购代理机构有下列情形之一的，属于以不合理的条件对供应商实行差别待遇或者歧视待遇：（二）设定的资格、技术、商务条件与采购项目的具体特点和实际需要不相适应或者与合同履行无关；</w:t>
      </w:r>
    </w:p>
    <w:p w:rsidR="007334EE" w:rsidRDefault="00075979">
      <w:pPr>
        <w:pStyle w:val="a3"/>
        <w:spacing w:line="600" w:lineRule="exact"/>
        <w:ind w:firstLineChars="100" w:firstLine="320"/>
        <w:rPr>
          <w:rFonts w:ascii="仿宋" w:eastAsia="仿宋" w:hAnsi="仿宋"/>
          <w:sz w:val="32"/>
          <w:szCs w:val="32"/>
        </w:rPr>
      </w:pPr>
      <w:r>
        <w:rPr>
          <w:rFonts w:ascii="仿宋" w:eastAsia="仿宋" w:hAnsi="仿宋" w:cs="仿宋" w:hint="eastAsia"/>
          <w:color w:val="383838"/>
          <w:kern w:val="0"/>
          <w:sz w:val="32"/>
          <w:szCs w:val="32"/>
          <w:shd w:val="clear" w:color="auto" w:fill="FFFFFF"/>
        </w:rPr>
        <w:t>《抚州市（政府采购负面清单）》</w:t>
      </w:r>
      <w:r>
        <w:rPr>
          <w:rFonts w:ascii="仿宋" w:eastAsia="仿宋" w:hAnsi="仿宋" w:cs="仿宋" w:hint="eastAsia"/>
          <w:kern w:val="0"/>
          <w:sz w:val="32"/>
          <w:szCs w:val="32"/>
          <w:lang w:val="zh-CN"/>
        </w:rPr>
        <w:t>33.分值设置与产品质量、服务需求无关</w:t>
      </w:r>
      <w:r>
        <w:rPr>
          <w:rFonts w:ascii="仿宋" w:eastAsia="仿宋" w:hAnsi="仿宋" w:hint="eastAsia"/>
          <w:sz w:val="32"/>
          <w:szCs w:val="32"/>
        </w:rPr>
        <w:t>。</w:t>
      </w:r>
    </w:p>
    <w:p w:rsidR="007334EE" w:rsidRDefault="00075979">
      <w:pPr>
        <w:pStyle w:val="a3"/>
        <w:spacing w:line="600" w:lineRule="exact"/>
        <w:rPr>
          <w:rFonts w:ascii="仿宋" w:eastAsia="仿宋" w:hAnsi="仿宋" w:cs="仿宋"/>
          <w:bCs/>
          <w:color w:val="000000"/>
          <w:sz w:val="32"/>
          <w:szCs w:val="32"/>
        </w:rPr>
      </w:pPr>
      <w:r>
        <w:rPr>
          <w:rFonts w:ascii="仿宋" w:eastAsia="仿宋" w:hAnsi="仿宋" w:hint="eastAsia"/>
          <w:b/>
          <w:sz w:val="32"/>
          <w:szCs w:val="32"/>
        </w:rPr>
        <w:t>投诉事项四、</w:t>
      </w:r>
      <w:r>
        <w:rPr>
          <w:rFonts w:ascii="仿宋" w:eastAsia="仿宋" w:hAnsi="仿宋" w:cs="仿宋" w:hint="eastAsia"/>
          <w:bCs/>
          <w:color w:val="000000"/>
          <w:sz w:val="32"/>
          <w:szCs w:val="32"/>
        </w:rPr>
        <w:t>招标文件商务分（10分）1、</w:t>
      </w:r>
      <w:r>
        <w:rPr>
          <w:rFonts w:ascii="仿宋" w:eastAsia="仿宋" w:hAnsi="仿宋" w:hint="eastAsia"/>
          <w:sz w:val="32"/>
          <w:szCs w:val="32"/>
        </w:rPr>
        <w:t>体系认证证书：</w:t>
      </w:r>
      <w:r>
        <w:rPr>
          <w:rFonts w:ascii="仿宋" w:eastAsia="仿宋" w:hAnsi="仿宋" w:cs="宋体" w:hint="eastAsia"/>
          <w:sz w:val="32"/>
          <w:szCs w:val="32"/>
        </w:rPr>
        <w:t>产品制造商获得ISO9001质量管理体系认证证书、ISO14001环境管理体系认证证书、OHSAS18001职业健康安全管理体系认证证书的得2分，缺一项不得分。</w:t>
      </w:r>
      <w:r>
        <w:rPr>
          <w:rFonts w:ascii="仿宋" w:eastAsia="仿宋" w:hAnsi="仿宋" w:cs="宋体" w:hint="eastAsia"/>
          <w:bCs/>
          <w:sz w:val="32"/>
          <w:szCs w:val="32"/>
        </w:rPr>
        <w:t>评审依据：投标文件中</w:t>
      </w:r>
      <w:r>
        <w:rPr>
          <w:rFonts w:ascii="仿宋" w:eastAsia="仿宋" w:hAnsi="仿宋" w:cs="宋体" w:hint="eastAsia"/>
          <w:bCs/>
          <w:sz w:val="32"/>
          <w:szCs w:val="32"/>
        </w:rPr>
        <w:lastRenderedPageBreak/>
        <w:t>提供有效期内的上述证书原件扫描件及网页查询截图加盖公章，原件现场查验，未提供原件的不得分。</w:t>
      </w:r>
    </w:p>
    <w:p w:rsidR="007334EE" w:rsidRDefault="00075979">
      <w:pPr>
        <w:tabs>
          <w:tab w:val="left" w:pos="900"/>
          <w:tab w:val="left" w:pos="1320"/>
        </w:tabs>
        <w:spacing w:line="600" w:lineRule="exact"/>
        <w:ind w:firstLineChars="150" w:firstLine="480"/>
        <w:jc w:val="left"/>
        <w:rPr>
          <w:rFonts w:ascii="仿宋" w:eastAsia="仿宋" w:hAnsi="仿宋" w:cs="宋体"/>
          <w:sz w:val="32"/>
          <w:szCs w:val="32"/>
        </w:rPr>
      </w:pPr>
      <w:r>
        <w:rPr>
          <w:rFonts w:ascii="仿宋" w:eastAsia="仿宋" w:hAnsi="仿宋" w:hint="eastAsia"/>
          <w:sz w:val="32"/>
          <w:szCs w:val="32"/>
        </w:rPr>
        <w:t>2、企业信用：</w:t>
      </w:r>
      <w:r>
        <w:rPr>
          <w:rFonts w:ascii="仿宋" w:eastAsia="仿宋" w:hAnsi="仿宋" w:cs="宋体" w:hint="eastAsia"/>
          <w:sz w:val="32"/>
          <w:szCs w:val="32"/>
        </w:rPr>
        <w:t>产品制造商获得《企业信用等级证书》AAA级信用企业、《资信等级认证证书》资信等级AAA级企业的得2分，缺一项不得分。</w:t>
      </w:r>
      <w:r>
        <w:rPr>
          <w:rFonts w:ascii="仿宋" w:eastAsia="仿宋" w:hAnsi="仿宋" w:cs="宋体" w:hint="eastAsia"/>
          <w:bCs/>
          <w:sz w:val="32"/>
          <w:szCs w:val="32"/>
        </w:rPr>
        <w:t>评审依据：投标文件中提供有效期内的上述证书原件扫描件及网页查询截图加盖公章，原件现场查验，未提供原件的不得分。</w:t>
      </w:r>
    </w:p>
    <w:p w:rsidR="007334EE" w:rsidRDefault="00075979">
      <w:pPr>
        <w:tabs>
          <w:tab w:val="left" w:pos="900"/>
          <w:tab w:val="left" w:pos="1320"/>
        </w:tabs>
        <w:spacing w:line="600" w:lineRule="exact"/>
        <w:ind w:firstLineChars="150" w:firstLine="480"/>
        <w:jc w:val="left"/>
        <w:rPr>
          <w:rFonts w:ascii="仿宋" w:eastAsia="仿宋" w:hAnsi="仿宋" w:cs="宋体"/>
          <w:sz w:val="32"/>
          <w:szCs w:val="32"/>
        </w:rPr>
      </w:pPr>
      <w:r>
        <w:rPr>
          <w:rFonts w:ascii="仿宋" w:eastAsia="仿宋" w:hAnsi="仿宋" w:hint="eastAsia"/>
          <w:sz w:val="32"/>
          <w:szCs w:val="32"/>
        </w:rPr>
        <w:t>3、售后服务体系认证：</w:t>
      </w:r>
      <w:r>
        <w:rPr>
          <w:rFonts w:ascii="仿宋" w:eastAsia="仿宋" w:hAnsi="仿宋" w:cs="宋体" w:hint="eastAsia"/>
          <w:sz w:val="32"/>
          <w:szCs w:val="32"/>
        </w:rPr>
        <w:t>产品制造商提供提供通过《商品售后服务评价系统》符合GB/T27922-2O11标准，评价在五星级以上（认证范围需覆盖木制办公家具、金属办公家具、金属医用家具的售后服务）且售后服务管理师≥10人的得2分。</w:t>
      </w:r>
      <w:r>
        <w:rPr>
          <w:rFonts w:ascii="仿宋" w:eastAsia="仿宋" w:hAnsi="仿宋" w:cs="宋体" w:hint="eastAsia"/>
          <w:bCs/>
          <w:sz w:val="32"/>
          <w:szCs w:val="32"/>
        </w:rPr>
        <w:t>评审依据：投标文件中提供有效期内的上述证书原件扫描件及网页查询截图加盖公章，原件现场查验，未提供原件的不得分。</w:t>
      </w:r>
    </w:p>
    <w:p w:rsidR="007334EE" w:rsidRDefault="00075979" w:rsidP="00075979">
      <w:pPr>
        <w:tabs>
          <w:tab w:val="left" w:pos="900"/>
          <w:tab w:val="left" w:pos="1320"/>
        </w:tabs>
        <w:spacing w:line="600" w:lineRule="exact"/>
        <w:ind w:right="482" w:firstLineChars="150" w:firstLine="480"/>
        <w:jc w:val="left"/>
        <w:rPr>
          <w:rFonts w:ascii="仿宋" w:eastAsia="仿宋" w:hAnsi="仿宋" w:cs="宋体"/>
          <w:sz w:val="32"/>
          <w:szCs w:val="32"/>
        </w:rPr>
      </w:pPr>
      <w:r>
        <w:rPr>
          <w:rFonts w:ascii="仿宋" w:eastAsia="仿宋" w:hAnsi="仿宋" w:cs="宋体" w:hint="eastAsia"/>
          <w:bCs/>
          <w:sz w:val="32"/>
          <w:szCs w:val="32"/>
        </w:rPr>
        <w:t>4、</w:t>
      </w:r>
      <w:r>
        <w:rPr>
          <w:rFonts w:ascii="仿宋" w:eastAsia="仿宋" w:hAnsi="仿宋" w:hint="eastAsia"/>
          <w:sz w:val="32"/>
          <w:szCs w:val="32"/>
        </w:rPr>
        <w:t>类似业绩：</w:t>
      </w:r>
      <w:r>
        <w:rPr>
          <w:rFonts w:ascii="仿宋" w:eastAsia="仿宋" w:hAnsi="仿宋" w:cs="宋体" w:hint="eastAsia"/>
          <w:sz w:val="32"/>
          <w:szCs w:val="32"/>
        </w:rPr>
        <w:t>产品制造商提供2016年以来到招标公告日期前所完成的类似政府采购业绩，单项合同金额≥250万得2分，本项累计最多得2分。</w:t>
      </w:r>
      <w:r>
        <w:rPr>
          <w:rFonts w:ascii="仿宋" w:eastAsia="仿宋" w:hAnsi="仿宋" w:cs="宋体" w:hint="eastAsia"/>
          <w:bCs/>
          <w:sz w:val="32"/>
          <w:szCs w:val="32"/>
        </w:rPr>
        <w:t>评审依据：提供中标通知书、合同及验收单原件扫描件加盖制造商公章，原件现场核查，未提供原件或提供不全者不得分。</w:t>
      </w:r>
    </w:p>
    <w:p w:rsidR="007334EE" w:rsidRDefault="00075979">
      <w:pPr>
        <w:pStyle w:val="a3"/>
        <w:spacing w:line="600" w:lineRule="exact"/>
        <w:rPr>
          <w:rFonts w:ascii="仿宋" w:eastAsia="仿宋" w:hAnsi="仿宋"/>
          <w:sz w:val="32"/>
          <w:szCs w:val="32"/>
        </w:rPr>
      </w:pPr>
      <w:r>
        <w:rPr>
          <w:rFonts w:ascii="仿宋" w:eastAsia="仿宋" w:hAnsi="仿宋" w:hint="eastAsia"/>
          <w:b/>
          <w:sz w:val="32"/>
          <w:szCs w:val="32"/>
        </w:rPr>
        <w:t>事实依据：</w:t>
      </w:r>
      <w:r>
        <w:rPr>
          <w:rFonts w:ascii="仿宋" w:eastAsia="仿宋" w:hAnsi="仿宋" w:hint="eastAsia"/>
          <w:sz w:val="32"/>
          <w:szCs w:val="32"/>
        </w:rPr>
        <w:t>1、第一、二、三项评审因素指定特定的认证证书或奖项，且不属于行政许可证书，具有倾向性和唯一性；</w:t>
      </w:r>
    </w:p>
    <w:p w:rsidR="007334EE" w:rsidRDefault="00075979">
      <w:pPr>
        <w:pStyle w:val="a3"/>
        <w:spacing w:line="600" w:lineRule="exact"/>
        <w:ind w:firstLineChars="200" w:firstLine="640"/>
        <w:rPr>
          <w:rFonts w:ascii="仿宋" w:eastAsia="仿宋" w:hAnsi="仿宋"/>
          <w:sz w:val="32"/>
          <w:szCs w:val="32"/>
        </w:rPr>
      </w:pPr>
      <w:r>
        <w:rPr>
          <w:rFonts w:ascii="仿宋" w:eastAsia="仿宋" w:hAnsi="仿宋" w:hint="eastAsia"/>
          <w:sz w:val="32"/>
          <w:szCs w:val="32"/>
        </w:rPr>
        <w:t>2、中标人和采购人是签订合同的主体，中标人向采购人提供合格的产品和优质的服务，而不是由产品制造商进行</w:t>
      </w:r>
      <w:r>
        <w:rPr>
          <w:rFonts w:ascii="仿宋" w:eastAsia="仿宋" w:hAnsi="仿宋" w:hint="eastAsia"/>
          <w:sz w:val="32"/>
          <w:szCs w:val="32"/>
        </w:rPr>
        <w:lastRenderedPageBreak/>
        <w:t>提供，且制造商荣誉跟产品的质量和服务不存在直接的逻辑关系，与实际采购无关，故具有倾向性和唯一性；</w:t>
      </w:r>
    </w:p>
    <w:p w:rsidR="007334EE" w:rsidRDefault="00075979">
      <w:pPr>
        <w:pStyle w:val="a3"/>
        <w:spacing w:line="600" w:lineRule="exact"/>
        <w:ind w:firstLineChars="200" w:firstLine="640"/>
        <w:rPr>
          <w:rFonts w:ascii="仿宋" w:eastAsia="仿宋" w:hAnsi="仿宋"/>
          <w:sz w:val="32"/>
          <w:szCs w:val="32"/>
        </w:rPr>
      </w:pPr>
      <w:r>
        <w:rPr>
          <w:rFonts w:ascii="仿宋" w:eastAsia="仿宋" w:hAnsi="仿宋" w:hint="eastAsia"/>
          <w:sz w:val="32"/>
          <w:szCs w:val="32"/>
        </w:rPr>
        <w:t>3、根据江西省财政厅采购工作领导小组2018年对全省的招标代理的专项检查工作发现，招标文件的条件投标人有歧视待遇。部分系统集成类似项目仍将系统集成资质、高新企业证书、重合同守信用证书等行政许可证书作为资格条件或评审因素；</w:t>
      </w:r>
    </w:p>
    <w:p w:rsidR="007334EE" w:rsidRDefault="00075979">
      <w:pPr>
        <w:pStyle w:val="a3"/>
        <w:spacing w:line="600" w:lineRule="exact"/>
        <w:ind w:firstLineChars="200" w:firstLine="640"/>
        <w:rPr>
          <w:rFonts w:ascii="仿宋" w:eastAsia="仿宋" w:hAnsi="仿宋"/>
          <w:sz w:val="32"/>
          <w:szCs w:val="32"/>
        </w:rPr>
      </w:pPr>
      <w:r>
        <w:rPr>
          <w:rFonts w:ascii="仿宋" w:eastAsia="仿宋" w:hAnsi="仿宋" w:hint="eastAsia"/>
          <w:sz w:val="32"/>
          <w:szCs w:val="32"/>
        </w:rPr>
        <w:t>4、业绩的设定应证明投标人的履约能力而不是产品制造商，本末倒置，且排斥市场正常经营所获得的业绩。</w:t>
      </w:r>
    </w:p>
    <w:p w:rsidR="007334EE" w:rsidRDefault="00075979">
      <w:pPr>
        <w:spacing w:line="600" w:lineRule="exact"/>
        <w:jc w:val="left"/>
        <w:rPr>
          <w:rFonts w:ascii="仿宋" w:eastAsia="仿宋" w:hAnsi="仿宋" w:cs="仿宋"/>
          <w:sz w:val="32"/>
          <w:szCs w:val="32"/>
        </w:rPr>
      </w:pPr>
      <w:r>
        <w:rPr>
          <w:rFonts w:ascii="仿宋" w:eastAsia="仿宋" w:hAnsi="仿宋" w:hint="eastAsia"/>
          <w:b/>
          <w:bCs/>
          <w:color w:val="000000"/>
          <w:sz w:val="32"/>
          <w:szCs w:val="32"/>
        </w:rPr>
        <w:t>法律依据：</w:t>
      </w:r>
      <w:r>
        <w:rPr>
          <w:rFonts w:ascii="仿宋" w:eastAsia="仿宋" w:hAnsi="仿宋" w:hint="eastAsia"/>
          <w:bCs/>
          <w:sz w:val="32"/>
          <w:szCs w:val="32"/>
        </w:rPr>
        <w:t>《中华人民共和国政府采购法实施条例》</w:t>
      </w:r>
      <w:r>
        <w:rPr>
          <w:rFonts w:ascii="楷体" w:eastAsia="楷体" w:hAnsi="楷体" w:cs="宋体" w:hint="eastAsia"/>
          <w:color w:val="000000"/>
          <w:kern w:val="0"/>
        </w:rPr>
        <w:t>第二十条：</w:t>
      </w:r>
      <w:r>
        <w:rPr>
          <w:rFonts w:ascii="仿宋" w:eastAsia="仿宋" w:hAnsi="仿宋" w:cs="仿宋" w:hint="eastAsia"/>
          <w:sz w:val="32"/>
          <w:szCs w:val="32"/>
        </w:rPr>
        <w:t>采购人或者采购代理机构有下列情形之一的，属于以不合理的条件对供应商实行差别待遇或者歧视待遇：（二）设定的资格、技术、商务条件与采购项目的具体特点和实际需要不相适应或者与合同履行无关；（三）采购需求中的技术、服务等要求指向特定供应商、特定产品；（四）以特定行政区域或者按规定行业的业绩、奖项作为加分条件或者中标、成交条件。</w:t>
      </w:r>
    </w:p>
    <w:p w:rsidR="007334EE" w:rsidRDefault="00075979">
      <w:pPr>
        <w:pStyle w:val="a3"/>
        <w:spacing w:line="600" w:lineRule="exact"/>
        <w:ind w:firstLineChars="100" w:firstLine="320"/>
        <w:rPr>
          <w:rFonts w:ascii="仿宋" w:eastAsia="仿宋" w:hAnsi="仿宋"/>
          <w:sz w:val="32"/>
          <w:szCs w:val="32"/>
        </w:rPr>
      </w:pPr>
      <w:r>
        <w:rPr>
          <w:rFonts w:ascii="仿宋" w:eastAsia="仿宋" w:hAnsi="仿宋" w:cs="仿宋" w:hint="eastAsia"/>
          <w:color w:val="383838"/>
          <w:kern w:val="0"/>
          <w:sz w:val="32"/>
          <w:szCs w:val="32"/>
          <w:shd w:val="clear" w:color="auto" w:fill="FFFFFF"/>
        </w:rPr>
        <w:t>《抚州市（政府采购负面清单）》</w:t>
      </w:r>
      <w:r>
        <w:rPr>
          <w:rFonts w:ascii="仿宋" w:eastAsia="仿宋" w:hAnsi="仿宋" w:cs="仿宋" w:hint="eastAsia"/>
          <w:kern w:val="0"/>
          <w:sz w:val="32"/>
          <w:szCs w:val="32"/>
          <w:lang w:val="zh-CN"/>
        </w:rPr>
        <w:t>32.</w:t>
      </w:r>
      <w:r>
        <w:rPr>
          <w:rFonts w:ascii="仿宋" w:eastAsia="仿宋" w:hAnsi="仿宋" w:cs="宋体" w:hint="eastAsia"/>
          <w:kern w:val="0"/>
          <w:sz w:val="32"/>
          <w:szCs w:val="32"/>
          <w:lang w:val="zh-CN"/>
        </w:rPr>
        <w:t xml:space="preserve"> 将非国家强制的资质、资格、认证作为加减分项的</w:t>
      </w:r>
      <w:r>
        <w:rPr>
          <w:rFonts w:ascii="仿宋" w:eastAsia="仿宋" w:hAnsi="仿宋" w:cs="仿宋" w:hint="eastAsia"/>
          <w:kern w:val="0"/>
          <w:sz w:val="32"/>
          <w:szCs w:val="32"/>
          <w:lang w:val="zh-CN"/>
        </w:rPr>
        <w:t>33.分值设置与产品质量、服务需求无关</w:t>
      </w:r>
      <w:r>
        <w:rPr>
          <w:rFonts w:ascii="仿宋" w:eastAsia="仿宋" w:hAnsi="仿宋" w:hint="eastAsia"/>
          <w:sz w:val="32"/>
          <w:szCs w:val="32"/>
        </w:rPr>
        <w:t>。</w:t>
      </w:r>
    </w:p>
    <w:p w:rsidR="007334EE" w:rsidRDefault="00075979">
      <w:pPr>
        <w:pStyle w:val="a3"/>
        <w:spacing w:line="600" w:lineRule="exact"/>
        <w:ind w:firstLineChars="100" w:firstLine="321"/>
        <w:rPr>
          <w:rFonts w:ascii="仿宋" w:eastAsia="仿宋" w:hAnsi="仿宋"/>
          <w:sz w:val="32"/>
          <w:szCs w:val="32"/>
        </w:rPr>
      </w:pPr>
      <w:r>
        <w:rPr>
          <w:rFonts w:ascii="仿宋" w:eastAsia="仿宋" w:hAnsi="仿宋" w:hint="eastAsia"/>
          <w:b/>
          <w:sz w:val="32"/>
          <w:szCs w:val="32"/>
        </w:rPr>
        <w:t>投诉请求：</w:t>
      </w:r>
      <w:r>
        <w:rPr>
          <w:rFonts w:ascii="仿宋" w:eastAsia="仿宋" w:hAnsi="仿宋" w:hint="eastAsia"/>
          <w:sz w:val="32"/>
          <w:szCs w:val="32"/>
        </w:rPr>
        <w:t>本招标文件评标办法具有明显的不明确性和强烈的倾向性，本次中标结果应予以废除，并更改评标办法，重新招投标。</w:t>
      </w:r>
    </w:p>
    <w:p w:rsidR="007334EE" w:rsidRDefault="00075979">
      <w:pPr>
        <w:spacing w:line="600" w:lineRule="exact"/>
        <w:ind w:firstLineChars="100" w:firstLine="321"/>
        <w:jc w:val="left"/>
        <w:rPr>
          <w:rFonts w:ascii="仿宋" w:eastAsia="仿宋" w:hAnsi="仿宋" w:cs="宋体"/>
          <w:b/>
          <w:sz w:val="32"/>
          <w:szCs w:val="32"/>
        </w:rPr>
      </w:pPr>
      <w:r>
        <w:rPr>
          <w:rFonts w:ascii="仿宋" w:eastAsia="仿宋" w:hAnsi="仿宋" w:cs="宋体" w:hint="eastAsia"/>
          <w:b/>
          <w:sz w:val="32"/>
          <w:szCs w:val="32"/>
        </w:rPr>
        <w:lastRenderedPageBreak/>
        <w:t>被投诉人称</w:t>
      </w:r>
    </w:p>
    <w:p w:rsidR="007334EE" w:rsidRDefault="00075979">
      <w:pPr>
        <w:spacing w:line="600" w:lineRule="exact"/>
        <w:ind w:firstLineChars="250" w:firstLine="803"/>
        <w:jc w:val="left"/>
        <w:rPr>
          <w:rFonts w:ascii="仿宋" w:eastAsia="仿宋" w:hAnsi="仿宋" w:cstheme="majorEastAsia"/>
          <w:sz w:val="32"/>
          <w:szCs w:val="32"/>
        </w:rPr>
      </w:pPr>
      <w:r>
        <w:rPr>
          <w:rFonts w:ascii="仿宋" w:eastAsia="仿宋" w:hAnsi="仿宋" w:cs="宋体" w:hint="eastAsia"/>
          <w:b/>
          <w:sz w:val="32"/>
          <w:szCs w:val="32"/>
        </w:rPr>
        <w:t>一、关于投诉事项一。</w:t>
      </w:r>
      <w:r>
        <w:rPr>
          <w:rFonts w:ascii="仿宋" w:eastAsia="仿宋" w:hAnsi="仿宋" w:cstheme="majorEastAsia" w:hint="eastAsia"/>
          <w:b/>
          <w:sz w:val="32"/>
          <w:szCs w:val="32"/>
        </w:rPr>
        <w:t>事实依据1.1：</w:t>
      </w:r>
      <w:r>
        <w:rPr>
          <w:rFonts w:ascii="仿宋" w:eastAsia="仿宋" w:hAnsi="仿宋" w:cstheme="majorEastAsia" w:hint="eastAsia"/>
          <w:sz w:val="32"/>
          <w:szCs w:val="32"/>
        </w:rPr>
        <w:t>“家具属于个性化产品，办公家具大多为定制，所以家具项目还是需要看实物，只有通过实物，产品的做工、工艺才能看出来。”北京家具行业协会会长何法涧告诉政府采购信息报的一句话。“家具采购项目符合87号令关于样品提供的前提条件，即需要对样品进行主观判断以确认是否满足采购需求。”中共中央直属机关采购中心赵妍华强调，如果家具项目对材质或工艺要求较高，提供样品，并不与87号令相冲突，只要在招标文件中对样品要求进行明确，评审方法及标准设置合理客观即可。本次采购比较特殊，属医用家具，质量要求比较高，所以完全符合采购需求。</w:t>
      </w:r>
    </w:p>
    <w:p w:rsidR="007334EE" w:rsidRDefault="00075979">
      <w:pPr>
        <w:spacing w:line="600" w:lineRule="exact"/>
        <w:ind w:firstLineChars="196" w:firstLine="630"/>
        <w:jc w:val="left"/>
        <w:rPr>
          <w:rFonts w:ascii="仿宋" w:eastAsia="仿宋" w:hAnsi="仿宋" w:cstheme="majorEastAsia"/>
          <w:sz w:val="32"/>
          <w:szCs w:val="32"/>
        </w:rPr>
      </w:pPr>
      <w:r>
        <w:rPr>
          <w:rFonts w:ascii="仿宋" w:eastAsia="仿宋" w:hAnsi="仿宋" w:cstheme="majorEastAsia" w:hint="eastAsia"/>
          <w:b/>
          <w:bCs/>
          <w:sz w:val="32"/>
          <w:szCs w:val="32"/>
        </w:rPr>
        <w:t>法律依据1.1：</w:t>
      </w:r>
      <w:r>
        <w:rPr>
          <w:rFonts w:ascii="仿宋" w:eastAsia="仿宋" w:hAnsi="仿宋" w:cstheme="majorEastAsia" w:hint="eastAsia"/>
          <w:kern w:val="0"/>
          <w:sz w:val="32"/>
          <w:szCs w:val="32"/>
        </w:rPr>
        <w:t>中华人民共和国财政部令</w:t>
      </w:r>
      <w:r>
        <w:rPr>
          <w:rFonts w:ascii="仿宋" w:eastAsia="仿宋" w:hAnsi="仿宋" w:cstheme="majorEastAsia" w:hint="eastAsia"/>
          <w:color w:val="000000"/>
          <w:kern w:val="0"/>
          <w:sz w:val="32"/>
          <w:szCs w:val="32"/>
        </w:rPr>
        <w:t>第87号</w:t>
      </w:r>
      <w:r>
        <w:rPr>
          <w:rFonts w:ascii="仿宋" w:eastAsia="仿宋" w:hAnsi="仿宋" w:cstheme="majorEastAsia" w:hint="eastAsia"/>
          <w:kern w:val="0"/>
          <w:sz w:val="32"/>
          <w:szCs w:val="32"/>
        </w:rPr>
        <w:t>《政府采购货物和服务招标投标管理办法》第二十二条：采购人、采购代理机构一般不得要求投标人提供样品，</w:t>
      </w:r>
      <w:r>
        <w:rPr>
          <w:rFonts w:ascii="仿宋" w:eastAsia="仿宋" w:hAnsi="仿宋" w:cstheme="majorEastAsia" w:hint="eastAsia"/>
          <w:bCs/>
          <w:kern w:val="0"/>
          <w:sz w:val="32"/>
          <w:szCs w:val="32"/>
        </w:rPr>
        <w:t>仅凭书面方式不能准确描述采购需求或者需要对样品进行主观判断以确认是否满足采购需求等特殊情况除外。</w:t>
      </w:r>
    </w:p>
    <w:p w:rsidR="007334EE" w:rsidRDefault="00075979">
      <w:pPr>
        <w:spacing w:line="600" w:lineRule="exact"/>
        <w:ind w:firstLineChars="200" w:firstLine="643"/>
        <w:jc w:val="left"/>
        <w:rPr>
          <w:rFonts w:ascii="仿宋" w:eastAsia="仿宋" w:hAnsi="仿宋" w:cstheme="majorEastAsia"/>
          <w:sz w:val="32"/>
          <w:szCs w:val="32"/>
        </w:rPr>
      </w:pPr>
      <w:r>
        <w:rPr>
          <w:rFonts w:ascii="仿宋" w:eastAsia="仿宋" w:hAnsi="仿宋" w:cstheme="majorEastAsia" w:hint="eastAsia"/>
          <w:b/>
          <w:sz w:val="32"/>
          <w:szCs w:val="32"/>
        </w:rPr>
        <w:t>事实依据1.2：</w:t>
      </w:r>
      <w:r>
        <w:rPr>
          <w:rFonts w:ascii="仿宋" w:eastAsia="仿宋" w:hAnsi="仿宋" w:cstheme="majorEastAsia" w:hint="eastAsia"/>
          <w:sz w:val="32"/>
          <w:szCs w:val="32"/>
        </w:rPr>
        <w:t>本次采购比较特殊，属医用家具，质量要求比较高，采购需求要求本次采购投标人提供货物标准应达到国内合格的货物和优质的服务的基础上优中选优。一般说来，由于办公家具比家用家具的功能性更高，所以买家通常在下大量订单之前，都会要求生产厂家能够提供产品通过相关测试的证书，以确保买方对其功能性与安全性有所认知</w:t>
      </w:r>
      <w:r>
        <w:rPr>
          <w:rFonts w:ascii="仿宋" w:eastAsia="仿宋" w:hAnsi="仿宋" w:cstheme="majorEastAsia" w:hint="eastAsia"/>
          <w:sz w:val="32"/>
          <w:szCs w:val="32"/>
        </w:rPr>
        <w:lastRenderedPageBreak/>
        <w:t>并认可，最后放心购买使用。BIFMA5.1测试标准属国际办公家具标准，主要测试内容包含稳定性、强度及疲劳性、耐久性等的考查等性能制定标准，其标准严格、完善，赢得了广泛的认同，是世界性的权威认证，也是国内产品获得国际认可的证明。因此，本次采购国内货物要求其产品符合国际标准以达到采购产品的优质品质与采购需求息息相关，</w:t>
      </w:r>
      <w:r>
        <w:rPr>
          <w:rFonts w:ascii="仿宋" w:eastAsia="仿宋" w:hAnsi="仿宋" w:cstheme="majorEastAsia" w:hint="eastAsia"/>
          <w:bCs/>
          <w:kern w:val="0"/>
          <w:sz w:val="32"/>
          <w:szCs w:val="32"/>
        </w:rPr>
        <w:t>完全符合本项目的采购实际需求，</w:t>
      </w:r>
      <w:r>
        <w:rPr>
          <w:rFonts w:ascii="仿宋" w:eastAsia="仿宋" w:hAnsi="仿宋" w:cstheme="majorEastAsia" w:hint="eastAsia"/>
          <w:sz w:val="32"/>
          <w:szCs w:val="32"/>
        </w:rPr>
        <w:t>且国内通过BIFMA标准的产品厂家有很多家，</w:t>
      </w:r>
      <w:r>
        <w:rPr>
          <w:rFonts w:ascii="仿宋" w:eastAsia="仿宋" w:hAnsi="仿宋" w:cstheme="majorEastAsia" w:hint="eastAsia"/>
          <w:bCs/>
          <w:kern w:val="0"/>
          <w:sz w:val="32"/>
          <w:szCs w:val="32"/>
        </w:rPr>
        <w:t>不存在投诉人所说的</w:t>
      </w:r>
      <w:r>
        <w:rPr>
          <w:rFonts w:ascii="仿宋" w:eastAsia="仿宋" w:hAnsi="仿宋" w:cstheme="majorEastAsia" w:hint="eastAsia"/>
          <w:color w:val="000000"/>
          <w:kern w:val="0"/>
          <w:sz w:val="32"/>
          <w:szCs w:val="32"/>
        </w:rPr>
        <w:t>对供应商实行差别待遇或者歧视待遇</w:t>
      </w:r>
      <w:r>
        <w:rPr>
          <w:rFonts w:ascii="仿宋" w:eastAsia="仿宋" w:hAnsi="仿宋" w:cstheme="majorEastAsia" w:hint="eastAsia"/>
          <w:sz w:val="32"/>
          <w:szCs w:val="32"/>
        </w:rPr>
        <w:t>。</w:t>
      </w:r>
    </w:p>
    <w:p w:rsidR="007334EE" w:rsidRDefault="00075979">
      <w:pPr>
        <w:pStyle w:val="a3"/>
        <w:spacing w:line="600" w:lineRule="exact"/>
        <w:ind w:firstLineChars="200" w:firstLine="643"/>
        <w:rPr>
          <w:rFonts w:ascii="仿宋" w:eastAsia="仿宋" w:hAnsi="仿宋" w:cstheme="majorEastAsia"/>
          <w:sz w:val="32"/>
          <w:szCs w:val="32"/>
        </w:rPr>
      </w:pPr>
      <w:r>
        <w:rPr>
          <w:rFonts w:ascii="仿宋" w:eastAsia="仿宋" w:hAnsi="仿宋" w:cstheme="majorEastAsia" w:hint="eastAsia"/>
          <w:b/>
          <w:bCs/>
          <w:sz w:val="32"/>
          <w:szCs w:val="32"/>
        </w:rPr>
        <w:t>法律依据</w:t>
      </w:r>
      <w:r>
        <w:rPr>
          <w:rFonts w:ascii="仿宋" w:eastAsia="仿宋" w:hAnsi="仿宋" w:cstheme="majorEastAsia" w:hint="eastAsia"/>
          <w:bCs/>
          <w:sz w:val="32"/>
          <w:szCs w:val="32"/>
        </w:rPr>
        <w:t>1.2：根据《中华人民共和国政府采购法》</w:t>
      </w:r>
      <w:r>
        <w:rPr>
          <w:rFonts w:ascii="仿宋" w:eastAsia="仿宋" w:hAnsi="仿宋" w:cstheme="majorEastAsia" w:hint="eastAsia"/>
          <w:color w:val="000000"/>
          <w:kern w:val="0"/>
          <w:sz w:val="32"/>
          <w:szCs w:val="32"/>
        </w:rPr>
        <w:t>第二十二条供应商参加政府采购活动应当具备下列条件：（一）具有独立承担民事责任的能力；...</w:t>
      </w:r>
      <w:r>
        <w:rPr>
          <w:rFonts w:ascii="仿宋" w:eastAsia="仿宋" w:hAnsi="仿宋" w:cstheme="majorEastAsia" w:hint="eastAsia"/>
          <w:bCs/>
          <w:color w:val="000000"/>
          <w:kern w:val="0"/>
          <w:sz w:val="32"/>
          <w:szCs w:val="32"/>
          <w:u w:val="single"/>
        </w:rPr>
        <w:t>采购人可以根据采购项目的特殊要求，规定供应商的特定条件</w:t>
      </w:r>
      <w:r>
        <w:rPr>
          <w:rFonts w:ascii="仿宋" w:eastAsia="仿宋" w:hAnsi="仿宋" w:cstheme="majorEastAsia" w:hint="eastAsia"/>
          <w:bCs/>
          <w:color w:val="000000"/>
          <w:kern w:val="0"/>
          <w:sz w:val="32"/>
          <w:szCs w:val="32"/>
        </w:rPr>
        <w:t>，</w:t>
      </w:r>
      <w:r>
        <w:rPr>
          <w:rFonts w:ascii="仿宋" w:eastAsia="仿宋" w:hAnsi="仿宋" w:cstheme="majorEastAsia" w:hint="eastAsia"/>
          <w:color w:val="000000"/>
          <w:kern w:val="0"/>
          <w:sz w:val="32"/>
          <w:szCs w:val="32"/>
        </w:rPr>
        <w:t>但不得以不合理的条件对供应商实行差别待遇或者歧视待遇。</w:t>
      </w:r>
    </w:p>
    <w:p w:rsidR="007334EE" w:rsidRDefault="00075979">
      <w:pPr>
        <w:pStyle w:val="a3"/>
        <w:spacing w:line="600" w:lineRule="exact"/>
        <w:ind w:firstLineChars="200" w:firstLine="643"/>
        <w:jc w:val="left"/>
        <w:rPr>
          <w:rFonts w:ascii="仿宋" w:eastAsia="仿宋" w:hAnsi="仿宋" w:cstheme="majorEastAsia"/>
          <w:sz w:val="32"/>
          <w:szCs w:val="32"/>
        </w:rPr>
      </w:pPr>
      <w:r>
        <w:rPr>
          <w:rFonts w:ascii="仿宋" w:eastAsia="仿宋" w:hAnsi="仿宋" w:cstheme="majorEastAsia" w:hint="eastAsia"/>
          <w:b/>
          <w:sz w:val="32"/>
          <w:szCs w:val="32"/>
        </w:rPr>
        <w:t>事实依据1.3 ：</w:t>
      </w:r>
      <w:r>
        <w:rPr>
          <w:rFonts w:ascii="仿宋" w:eastAsia="仿宋" w:hAnsi="仿宋" w:cstheme="majorEastAsia" w:hint="eastAsia"/>
          <w:sz w:val="32"/>
          <w:szCs w:val="32"/>
        </w:rPr>
        <w:t>多功能礼堂椅该座椅参数在挂网后,5月9日做了变更。</w:t>
      </w:r>
      <w:r>
        <w:rPr>
          <w:rFonts w:ascii="仿宋" w:eastAsia="仿宋" w:hAnsi="仿宋" w:cstheme="majorEastAsia" w:hint="eastAsia"/>
          <w:b/>
          <w:bCs/>
          <w:sz w:val="32"/>
          <w:szCs w:val="32"/>
        </w:rPr>
        <w:t>变更公告网址：</w:t>
      </w:r>
      <w:hyperlink r:id="rId8" w:history="1">
        <w:r>
          <w:rPr>
            <w:rStyle w:val="aa"/>
            <w:rFonts w:ascii="仿宋" w:eastAsia="仿宋" w:hAnsi="仿宋" w:cstheme="majorEastAsia" w:hint="eastAsia"/>
            <w:b/>
            <w:bCs/>
            <w:sz w:val="32"/>
            <w:szCs w:val="32"/>
            <w:u w:val="single"/>
          </w:rPr>
          <w:t>http://www.jxsggzy.cn/web/jyxx/002006/002006002/20190509/50ab8902-783e-42a0-99ec-2e990eed0656.html</w:t>
        </w:r>
      </w:hyperlink>
      <w:r>
        <w:rPr>
          <w:rFonts w:ascii="仿宋" w:eastAsia="仿宋" w:hAnsi="仿宋" w:cstheme="majorEastAsia" w:hint="eastAsia"/>
          <w:b/>
          <w:bCs/>
          <w:sz w:val="32"/>
          <w:szCs w:val="32"/>
          <w:u w:val="single"/>
        </w:rPr>
        <w:t>。</w:t>
      </w:r>
    </w:p>
    <w:p w:rsidR="007334EE" w:rsidRDefault="00075979">
      <w:pPr>
        <w:spacing w:line="600" w:lineRule="exact"/>
        <w:ind w:firstLineChars="200" w:firstLine="643"/>
        <w:jc w:val="left"/>
        <w:rPr>
          <w:rFonts w:ascii="仿宋" w:eastAsia="仿宋" w:hAnsi="仿宋" w:cstheme="majorEastAsia"/>
          <w:sz w:val="32"/>
          <w:szCs w:val="32"/>
        </w:rPr>
      </w:pPr>
      <w:r>
        <w:rPr>
          <w:rFonts w:ascii="仿宋" w:eastAsia="仿宋" w:hAnsi="仿宋" w:cstheme="majorEastAsia" w:hint="eastAsia"/>
          <w:b/>
          <w:sz w:val="32"/>
          <w:szCs w:val="32"/>
        </w:rPr>
        <w:t>二、关于投诉事项二。</w:t>
      </w:r>
      <w:r>
        <w:rPr>
          <w:rFonts w:ascii="仿宋" w:eastAsia="仿宋" w:hAnsi="仿宋" w:cstheme="majorEastAsia" w:hint="eastAsia"/>
          <w:sz w:val="32"/>
          <w:szCs w:val="32"/>
        </w:rPr>
        <w:t>事实依据：</w:t>
      </w:r>
      <w:r>
        <w:rPr>
          <w:rFonts w:ascii="仿宋" w:eastAsia="仿宋" w:hAnsi="仿宋" w:cstheme="majorEastAsia" w:hint="eastAsia"/>
          <w:bCs/>
          <w:color w:val="000000"/>
          <w:sz w:val="32"/>
          <w:szCs w:val="32"/>
        </w:rPr>
        <w:t>根据</w:t>
      </w:r>
      <w:r>
        <w:rPr>
          <w:rFonts w:ascii="仿宋" w:eastAsia="仿宋" w:hAnsi="仿宋" w:cstheme="majorEastAsia" w:hint="eastAsia"/>
          <w:color w:val="333333"/>
          <w:kern w:val="0"/>
          <w:sz w:val="32"/>
          <w:szCs w:val="32"/>
          <w:shd w:val="clear" w:color="auto" w:fill="FFFFFF"/>
        </w:rPr>
        <w:t>《检验检测机构资质认定管理办法</w:t>
      </w:r>
      <w:r>
        <w:rPr>
          <w:rFonts w:ascii="仿宋" w:eastAsia="仿宋" w:hAnsi="仿宋" w:cstheme="majorEastAsia" w:hint="eastAsia"/>
          <w:sz w:val="32"/>
          <w:szCs w:val="32"/>
        </w:rPr>
        <w:t>》第一章 第二条里所称检验检测机构</w:t>
      </w:r>
      <w:r>
        <w:rPr>
          <w:rFonts w:ascii="仿宋" w:eastAsia="仿宋" w:hAnsi="仿宋" w:cstheme="majorEastAsia" w:hint="eastAsia"/>
          <w:sz w:val="32"/>
          <w:szCs w:val="32"/>
          <w:u w:val="single"/>
        </w:rPr>
        <w:t>是指省级以上质量技术监督部门依据有关法律法规和标准</w:t>
      </w:r>
      <w:r>
        <w:rPr>
          <w:rFonts w:ascii="仿宋" w:eastAsia="仿宋" w:hAnsi="仿宋" w:cstheme="majorEastAsia" w:hint="eastAsia"/>
          <w:bCs/>
          <w:color w:val="000000"/>
          <w:sz w:val="32"/>
          <w:szCs w:val="32"/>
        </w:rPr>
        <w:t>。省级以上是否可以认定为国家级？国家级检测机构属国家权威检测机构，包含具有资质的第三方检测机构，不存在排他</w:t>
      </w:r>
      <w:r>
        <w:rPr>
          <w:rFonts w:ascii="仿宋" w:eastAsia="仿宋" w:hAnsi="仿宋" w:cstheme="majorEastAsia" w:hint="eastAsia"/>
          <w:bCs/>
          <w:color w:val="000000"/>
          <w:sz w:val="32"/>
          <w:szCs w:val="32"/>
        </w:rPr>
        <w:lastRenderedPageBreak/>
        <w:t>性和唯一性。再说</w:t>
      </w:r>
      <w:r>
        <w:rPr>
          <w:rFonts w:ascii="仿宋" w:eastAsia="仿宋" w:hAnsi="仿宋" w:cstheme="majorEastAsia" w:hint="eastAsia"/>
          <w:color w:val="333333"/>
          <w:kern w:val="0"/>
          <w:sz w:val="32"/>
          <w:szCs w:val="32"/>
          <w:shd w:val="clear" w:color="auto" w:fill="FFFFFF"/>
        </w:rPr>
        <w:t>《检验检测机构资质认定管理办法</w:t>
      </w:r>
      <w:r>
        <w:rPr>
          <w:rFonts w:ascii="仿宋" w:eastAsia="仿宋" w:hAnsi="仿宋" w:cstheme="majorEastAsia" w:hint="eastAsia"/>
          <w:sz w:val="32"/>
          <w:szCs w:val="32"/>
        </w:rPr>
        <w:t>》是针对</w:t>
      </w:r>
      <w:r>
        <w:rPr>
          <w:rFonts w:ascii="仿宋" w:eastAsia="仿宋" w:hAnsi="仿宋" w:cstheme="majorEastAsia" w:hint="eastAsia"/>
          <w:bCs/>
          <w:sz w:val="32"/>
          <w:szCs w:val="32"/>
        </w:rPr>
        <w:t>检验检测机构资质</w:t>
      </w:r>
      <w:r>
        <w:rPr>
          <w:rFonts w:ascii="仿宋" w:eastAsia="仿宋" w:hAnsi="仿宋" w:cstheme="majorEastAsia" w:hint="eastAsia"/>
          <w:sz w:val="32"/>
          <w:szCs w:val="32"/>
        </w:rPr>
        <w:t>的</w:t>
      </w:r>
      <w:r>
        <w:rPr>
          <w:rFonts w:ascii="仿宋" w:eastAsia="仿宋" w:hAnsi="仿宋" w:cstheme="majorEastAsia" w:hint="eastAsia"/>
          <w:bCs/>
          <w:sz w:val="32"/>
          <w:szCs w:val="32"/>
        </w:rPr>
        <w:t>认定</w:t>
      </w:r>
      <w:r>
        <w:rPr>
          <w:rFonts w:ascii="仿宋" w:eastAsia="仿宋" w:hAnsi="仿宋" w:cstheme="majorEastAsia" w:hint="eastAsia"/>
          <w:sz w:val="32"/>
          <w:szCs w:val="32"/>
        </w:rPr>
        <w:t>与</w:t>
      </w:r>
      <w:r>
        <w:rPr>
          <w:rFonts w:ascii="仿宋" w:eastAsia="仿宋" w:hAnsi="仿宋" w:cstheme="majorEastAsia" w:hint="eastAsia"/>
          <w:bCs/>
          <w:sz w:val="32"/>
          <w:szCs w:val="32"/>
        </w:rPr>
        <w:t>管理办法</w:t>
      </w:r>
      <w:r>
        <w:rPr>
          <w:rFonts w:ascii="仿宋" w:eastAsia="仿宋" w:hAnsi="仿宋" w:cstheme="majorEastAsia" w:hint="eastAsia"/>
          <w:sz w:val="32"/>
          <w:szCs w:val="32"/>
        </w:rPr>
        <w:t>与本项目无关。</w:t>
      </w:r>
      <w:r>
        <w:rPr>
          <w:rFonts w:ascii="仿宋" w:eastAsia="仿宋" w:hAnsi="仿宋" w:cstheme="majorEastAsia" w:hint="eastAsia"/>
          <w:bCs/>
          <w:color w:val="000000"/>
          <w:sz w:val="32"/>
          <w:szCs w:val="32"/>
        </w:rPr>
        <w:t>本项目</w:t>
      </w:r>
      <w:r>
        <w:rPr>
          <w:rFonts w:ascii="仿宋" w:eastAsia="仿宋" w:hAnsi="仿宋" w:cstheme="majorEastAsia" w:hint="eastAsia"/>
          <w:sz w:val="32"/>
          <w:szCs w:val="32"/>
        </w:rPr>
        <w:t>招标文件内评分标准-评审依据要求</w:t>
      </w:r>
      <w:r>
        <w:rPr>
          <w:rFonts w:ascii="仿宋" w:eastAsia="仿宋" w:hAnsi="仿宋" w:cstheme="majorEastAsia" w:hint="eastAsia"/>
          <w:bCs/>
          <w:color w:val="000000"/>
          <w:sz w:val="32"/>
          <w:szCs w:val="32"/>
        </w:rPr>
        <w:t>国家级检测机构的检验报告</w:t>
      </w:r>
      <w:r>
        <w:rPr>
          <w:rFonts w:ascii="仿宋" w:eastAsia="仿宋" w:hAnsi="仿宋" w:cstheme="majorEastAsia" w:hint="eastAsia"/>
          <w:sz w:val="32"/>
          <w:szCs w:val="32"/>
        </w:rPr>
        <w:t>是为了检测产品质量的达标程度，佐证技术参数的真</w:t>
      </w:r>
      <w:r>
        <w:rPr>
          <w:rFonts w:ascii="仿宋" w:eastAsia="仿宋" w:hAnsi="仿宋" w:cstheme="majorEastAsia" w:hint="eastAsia"/>
          <w:color w:val="FF0000"/>
          <w:sz w:val="32"/>
          <w:szCs w:val="32"/>
        </w:rPr>
        <w:t>实性、佐证性能优越于基本参数进行加分，完全符合采购需</w:t>
      </w:r>
      <w:r>
        <w:rPr>
          <w:rFonts w:ascii="仿宋" w:eastAsia="仿宋" w:hAnsi="仿宋" w:cstheme="majorEastAsia" w:hint="eastAsia"/>
          <w:sz w:val="32"/>
          <w:szCs w:val="32"/>
        </w:rPr>
        <w:t>求。</w:t>
      </w:r>
    </w:p>
    <w:p w:rsidR="007334EE" w:rsidRDefault="00075979">
      <w:pPr>
        <w:pStyle w:val="a3"/>
        <w:spacing w:line="600" w:lineRule="exact"/>
        <w:ind w:firstLine="420"/>
        <w:rPr>
          <w:rFonts w:ascii="仿宋" w:eastAsia="仿宋" w:hAnsi="仿宋" w:cstheme="majorEastAsia"/>
          <w:sz w:val="32"/>
          <w:szCs w:val="32"/>
        </w:rPr>
      </w:pPr>
      <w:r>
        <w:rPr>
          <w:rFonts w:ascii="仿宋" w:eastAsia="仿宋" w:hAnsi="仿宋" w:cstheme="majorEastAsia" w:hint="eastAsia"/>
          <w:sz w:val="32"/>
          <w:szCs w:val="32"/>
        </w:rPr>
        <w:t>关于投诉人所说的中标人和采购人是签订合同的主体，中标人向采购人提供合格的产品和优质的服务，而不是产品的制造商进行提供，这句话有失偏颇。采购人采购的是产品，制造商决定的是生产产品、保证生产质量及完善的售后服务，是采购活动的重要一环</w:t>
      </w:r>
      <w:r>
        <w:rPr>
          <w:rFonts w:ascii="仿宋" w:eastAsia="仿宋" w:hAnsi="仿宋" w:cstheme="majorEastAsia" w:hint="eastAsia"/>
          <w:color w:val="FF0000"/>
          <w:sz w:val="32"/>
          <w:szCs w:val="32"/>
        </w:rPr>
        <w:t>,也是</w:t>
      </w:r>
      <w:r>
        <w:rPr>
          <w:rFonts w:ascii="仿宋" w:eastAsia="仿宋" w:hAnsi="仿宋" w:cstheme="majorEastAsia" w:hint="eastAsia"/>
          <w:sz w:val="32"/>
          <w:szCs w:val="32"/>
        </w:rPr>
        <w:t>企业正常运行的保证。要求提供以上证书是为了确保投标厂家提供的产品更稳定更安全，为项目充分考虑，因为如果产品生产厂家都具备了这些证书，也就意味着该产品经过国家检验机关的一系列检测，使用方更有保障，同时也保证了医院医生、病人使用的安全性、舒适性及耐用性。以上条款完全符合本项目的采购实际需求，不存在投诉人所说的倾向性，更没有控标性。</w:t>
      </w:r>
    </w:p>
    <w:p w:rsidR="007334EE" w:rsidRDefault="00075979">
      <w:pPr>
        <w:spacing w:line="600" w:lineRule="exact"/>
        <w:ind w:firstLine="567"/>
        <w:jc w:val="left"/>
        <w:rPr>
          <w:rFonts w:ascii="仿宋" w:eastAsia="仿宋" w:hAnsi="仿宋" w:cstheme="majorEastAsia"/>
          <w:sz w:val="32"/>
          <w:szCs w:val="32"/>
        </w:rPr>
      </w:pPr>
      <w:r>
        <w:rPr>
          <w:rFonts w:ascii="仿宋" w:eastAsia="仿宋" w:hAnsi="仿宋" w:cstheme="majorEastAsia" w:hint="eastAsia"/>
          <w:sz w:val="32"/>
          <w:szCs w:val="32"/>
        </w:rPr>
        <w:t>投诉人说</w:t>
      </w:r>
      <w:r>
        <w:rPr>
          <w:rFonts w:ascii="仿宋" w:eastAsia="仿宋" w:hAnsi="仿宋" w:cstheme="majorEastAsia" w:hint="eastAsia"/>
          <w:color w:val="000000"/>
          <w:sz w:val="32"/>
          <w:szCs w:val="32"/>
        </w:rPr>
        <w:t>网页查询截图未在评审因素反应不能作为评审依据。</w:t>
      </w:r>
      <w:r>
        <w:rPr>
          <w:rFonts w:ascii="仿宋" w:eastAsia="仿宋" w:hAnsi="仿宋" w:cstheme="majorEastAsia" w:hint="eastAsia"/>
          <w:color w:val="FF0000"/>
          <w:sz w:val="32"/>
          <w:szCs w:val="32"/>
        </w:rPr>
        <w:t>要求提供</w:t>
      </w:r>
      <w:r>
        <w:rPr>
          <w:rFonts w:ascii="仿宋" w:eastAsia="仿宋" w:hAnsi="仿宋" w:cstheme="majorEastAsia" w:hint="eastAsia"/>
          <w:sz w:val="32"/>
          <w:szCs w:val="32"/>
        </w:rPr>
        <w:t>网页查询截图是为了</w:t>
      </w:r>
      <w:r>
        <w:rPr>
          <w:rFonts w:ascii="仿宋" w:eastAsia="仿宋" w:hAnsi="仿宋" w:cstheme="majorEastAsia" w:hint="eastAsia"/>
          <w:color w:val="FF0000"/>
          <w:sz w:val="32"/>
          <w:szCs w:val="32"/>
        </w:rPr>
        <w:t>防止投标人提供虚假检验报告。</w:t>
      </w:r>
      <w:r>
        <w:rPr>
          <w:rFonts w:ascii="仿宋" w:eastAsia="仿宋" w:hAnsi="仿宋" w:cstheme="majorEastAsia" w:hint="eastAsia"/>
          <w:sz w:val="32"/>
          <w:szCs w:val="32"/>
        </w:rPr>
        <w:t>评审专家在评标现场看到的有可能是作假的检</w:t>
      </w:r>
      <w:r>
        <w:rPr>
          <w:rFonts w:ascii="仿宋" w:eastAsia="仿宋" w:hAnsi="仿宋" w:cstheme="majorEastAsia" w:hint="eastAsia"/>
          <w:color w:val="FF0000"/>
          <w:sz w:val="32"/>
          <w:szCs w:val="32"/>
        </w:rPr>
        <w:t>验</w:t>
      </w:r>
      <w:r>
        <w:rPr>
          <w:rFonts w:ascii="仿宋" w:eastAsia="仿宋" w:hAnsi="仿宋" w:cstheme="majorEastAsia" w:hint="eastAsia"/>
          <w:sz w:val="32"/>
          <w:szCs w:val="32"/>
        </w:rPr>
        <w:t>报告，而</w:t>
      </w:r>
      <w:r>
        <w:rPr>
          <w:rFonts w:ascii="仿宋" w:eastAsia="仿宋" w:hAnsi="仿宋" w:cstheme="majorEastAsia" w:hint="eastAsia"/>
          <w:color w:val="000000"/>
          <w:sz w:val="32"/>
          <w:szCs w:val="32"/>
        </w:rPr>
        <w:t>网页查询截图可以再次验证</w:t>
      </w:r>
      <w:r>
        <w:rPr>
          <w:rFonts w:ascii="仿宋" w:eastAsia="仿宋" w:hAnsi="仿宋" w:cstheme="majorEastAsia" w:hint="eastAsia"/>
          <w:sz w:val="32"/>
          <w:szCs w:val="32"/>
        </w:rPr>
        <w:t>检</w:t>
      </w:r>
      <w:r>
        <w:rPr>
          <w:rFonts w:ascii="仿宋" w:eastAsia="仿宋" w:hAnsi="仿宋" w:cstheme="majorEastAsia" w:hint="eastAsia"/>
          <w:color w:val="FF0000"/>
          <w:sz w:val="32"/>
          <w:szCs w:val="32"/>
        </w:rPr>
        <w:t>验</w:t>
      </w:r>
      <w:r>
        <w:rPr>
          <w:rFonts w:ascii="仿宋" w:eastAsia="仿宋" w:hAnsi="仿宋" w:cstheme="majorEastAsia" w:hint="eastAsia"/>
          <w:sz w:val="32"/>
          <w:szCs w:val="32"/>
        </w:rPr>
        <w:t>报告真实性，可以作为评审依据，而且还起到关键性的作用。</w:t>
      </w:r>
    </w:p>
    <w:p w:rsidR="007334EE" w:rsidRDefault="00075979">
      <w:pPr>
        <w:spacing w:line="600" w:lineRule="exact"/>
        <w:ind w:right="641" w:firstLineChars="100" w:firstLine="321"/>
        <w:jc w:val="both"/>
        <w:rPr>
          <w:rFonts w:ascii="仿宋" w:eastAsia="仿宋" w:hAnsi="仿宋" w:cstheme="majorEastAsia"/>
          <w:bCs/>
          <w:color w:val="000000"/>
          <w:sz w:val="32"/>
          <w:szCs w:val="32"/>
        </w:rPr>
      </w:pPr>
      <w:r>
        <w:rPr>
          <w:rFonts w:ascii="仿宋" w:eastAsia="仿宋" w:hAnsi="仿宋" w:cstheme="majorEastAsia" w:hint="eastAsia"/>
          <w:b/>
          <w:bCs/>
          <w:color w:val="000000"/>
          <w:sz w:val="32"/>
          <w:szCs w:val="32"/>
        </w:rPr>
        <w:t>法律依据：</w:t>
      </w:r>
      <w:r>
        <w:rPr>
          <w:rFonts w:ascii="仿宋" w:eastAsia="仿宋" w:hAnsi="仿宋" w:cstheme="majorEastAsia" w:hint="eastAsia"/>
          <w:bCs/>
          <w:color w:val="000000"/>
          <w:sz w:val="32"/>
          <w:szCs w:val="32"/>
        </w:rPr>
        <w:t>根据《</w:t>
      </w:r>
      <w:r>
        <w:rPr>
          <w:rFonts w:ascii="仿宋" w:eastAsia="仿宋" w:hAnsi="仿宋" w:cstheme="majorEastAsia" w:hint="eastAsia"/>
          <w:bCs/>
          <w:sz w:val="32"/>
          <w:szCs w:val="32"/>
        </w:rPr>
        <w:t>检验检测机构资质认定管理办法》</w:t>
      </w:r>
      <w:r>
        <w:rPr>
          <w:rFonts w:ascii="仿宋" w:eastAsia="仿宋" w:hAnsi="仿宋" w:cstheme="majorEastAsia" w:hint="eastAsia"/>
          <w:sz w:val="32"/>
          <w:szCs w:val="32"/>
        </w:rPr>
        <w:lastRenderedPageBreak/>
        <w:t>第一章第二条本办法所称检验检测机构……本办法所称资质认定，是指省级以上质量技术监督部门依据有关法律法规和标准、技术规范的规定，对检验检测机构的基本条件和技术能力是否符合法定要求实施的评价许可。</w:t>
      </w:r>
    </w:p>
    <w:p w:rsidR="007334EE" w:rsidRDefault="00075979">
      <w:pPr>
        <w:pStyle w:val="a3"/>
        <w:spacing w:line="600" w:lineRule="exact"/>
        <w:ind w:firstLineChars="150" w:firstLine="480"/>
        <w:rPr>
          <w:rFonts w:ascii="仿宋" w:eastAsia="仿宋" w:hAnsi="仿宋" w:cstheme="majorEastAsia"/>
          <w:color w:val="000000"/>
          <w:kern w:val="0"/>
          <w:sz w:val="32"/>
          <w:szCs w:val="32"/>
        </w:rPr>
      </w:pPr>
      <w:r>
        <w:rPr>
          <w:rFonts w:ascii="仿宋" w:eastAsia="仿宋" w:hAnsi="仿宋" w:cstheme="majorEastAsia" w:hint="eastAsia"/>
          <w:bCs/>
          <w:sz w:val="32"/>
          <w:szCs w:val="32"/>
        </w:rPr>
        <w:t>根据《中华人民共和国政府采购法》</w:t>
      </w:r>
      <w:r>
        <w:rPr>
          <w:rFonts w:ascii="仿宋" w:eastAsia="仿宋" w:hAnsi="仿宋" w:cstheme="majorEastAsia" w:hint="eastAsia"/>
          <w:color w:val="000000"/>
          <w:kern w:val="0"/>
          <w:sz w:val="32"/>
          <w:szCs w:val="32"/>
        </w:rPr>
        <w:t>第二十二条供应商参加政府采购活动应当具备下列条件：（一）具有独立承担民事责任的能力；...</w:t>
      </w:r>
      <w:r>
        <w:rPr>
          <w:rFonts w:ascii="仿宋" w:eastAsia="仿宋" w:hAnsi="仿宋" w:cstheme="majorEastAsia" w:hint="eastAsia"/>
          <w:bCs/>
          <w:color w:val="000000"/>
          <w:kern w:val="0"/>
          <w:sz w:val="32"/>
          <w:szCs w:val="32"/>
        </w:rPr>
        <w:t>采购人可以根据采购项目的特殊要求，规定供应商的特定条件，</w:t>
      </w:r>
      <w:r>
        <w:rPr>
          <w:rFonts w:ascii="仿宋" w:eastAsia="仿宋" w:hAnsi="仿宋" w:cstheme="majorEastAsia" w:hint="eastAsia"/>
          <w:color w:val="000000"/>
          <w:kern w:val="0"/>
          <w:sz w:val="32"/>
          <w:szCs w:val="32"/>
        </w:rPr>
        <w:t>但不得以不合理的条件对供应商实行差别待遇或者歧视待遇。</w:t>
      </w:r>
    </w:p>
    <w:p w:rsidR="007334EE" w:rsidRDefault="00075979">
      <w:pPr>
        <w:spacing w:line="600" w:lineRule="exact"/>
        <w:ind w:firstLineChars="200" w:firstLine="643"/>
        <w:jc w:val="left"/>
        <w:rPr>
          <w:rFonts w:ascii="仿宋" w:eastAsia="仿宋" w:hAnsi="仿宋" w:cstheme="majorEastAsia"/>
          <w:color w:val="000000"/>
          <w:sz w:val="32"/>
          <w:szCs w:val="32"/>
        </w:rPr>
      </w:pPr>
      <w:r>
        <w:rPr>
          <w:rFonts w:ascii="仿宋" w:eastAsia="仿宋" w:hAnsi="仿宋" w:cstheme="majorEastAsia" w:hint="eastAsia"/>
          <w:b/>
          <w:sz w:val="32"/>
          <w:szCs w:val="32"/>
        </w:rPr>
        <w:t>三、关于投诉事项三。事实依据：</w:t>
      </w:r>
      <w:r>
        <w:rPr>
          <w:rFonts w:ascii="仿宋" w:eastAsia="仿宋" w:hAnsi="仿宋" w:cstheme="majorEastAsia" w:hint="eastAsia"/>
          <w:sz w:val="32"/>
          <w:szCs w:val="32"/>
        </w:rPr>
        <w:t>要求制造商提供生产检验设备的证明材料，是为了证明投标人能够提供制造商生产的合格产品，达到采购人对产品高质量的要求。采购人采购的是产品，</w:t>
      </w:r>
      <w:r>
        <w:rPr>
          <w:rFonts w:ascii="仿宋" w:eastAsia="仿宋" w:hAnsi="仿宋" w:cstheme="majorEastAsia" w:hint="eastAsia"/>
          <w:color w:val="000000"/>
          <w:sz w:val="32"/>
          <w:szCs w:val="32"/>
        </w:rPr>
        <w:t>而</w:t>
      </w:r>
      <w:r>
        <w:rPr>
          <w:rFonts w:ascii="仿宋" w:eastAsia="仿宋" w:hAnsi="仿宋" w:cstheme="majorEastAsia" w:hint="eastAsia"/>
          <w:sz w:val="32"/>
          <w:szCs w:val="32"/>
        </w:rPr>
        <w:t>决定产品的质量及完善的售后服务的则是生产制造商，也是采购活动的重要一环，</w:t>
      </w:r>
      <w:r>
        <w:rPr>
          <w:rFonts w:ascii="仿宋" w:eastAsia="仿宋" w:hAnsi="仿宋" w:cstheme="majorEastAsia" w:hint="eastAsia"/>
          <w:color w:val="000000"/>
          <w:sz w:val="32"/>
          <w:szCs w:val="32"/>
        </w:rPr>
        <w:t>完全符合实际采购需求，不存在倾向性和唯一性。</w:t>
      </w:r>
    </w:p>
    <w:p w:rsidR="007334EE" w:rsidRDefault="00075979">
      <w:pPr>
        <w:spacing w:line="600" w:lineRule="exact"/>
        <w:ind w:firstLineChars="200" w:firstLine="643"/>
        <w:jc w:val="left"/>
        <w:rPr>
          <w:rFonts w:ascii="仿宋" w:eastAsia="仿宋" w:hAnsi="仿宋" w:cstheme="majorEastAsia"/>
          <w:color w:val="000000"/>
          <w:kern w:val="0"/>
          <w:sz w:val="32"/>
          <w:szCs w:val="32"/>
        </w:rPr>
      </w:pPr>
      <w:r>
        <w:rPr>
          <w:rFonts w:ascii="仿宋" w:eastAsia="仿宋" w:hAnsi="仿宋" w:cstheme="majorEastAsia" w:hint="eastAsia"/>
          <w:b/>
          <w:bCs/>
          <w:color w:val="000000"/>
          <w:sz w:val="32"/>
          <w:szCs w:val="32"/>
        </w:rPr>
        <w:t>法律依据：</w:t>
      </w:r>
      <w:r>
        <w:rPr>
          <w:rFonts w:ascii="仿宋" w:eastAsia="仿宋" w:hAnsi="仿宋" w:cstheme="majorEastAsia" w:hint="eastAsia"/>
          <w:bCs/>
          <w:sz w:val="32"/>
          <w:szCs w:val="32"/>
        </w:rPr>
        <w:t>根据《中华人民共和国政府采购法》</w:t>
      </w:r>
      <w:r>
        <w:rPr>
          <w:rFonts w:ascii="仿宋" w:eastAsia="仿宋" w:hAnsi="仿宋" w:cstheme="majorEastAsia" w:hint="eastAsia"/>
          <w:color w:val="000000"/>
          <w:kern w:val="0"/>
          <w:sz w:val="32"/>
          <w:szCs w:val="32"/>
        </w:rPr>
        <w:t>第二十二条供应商参加政府采购活动应当具备下列条件：（一）具有独立承担民事责任的能力；...</w:t>
      </w:r>
      <w:r>
        <w:rPr>
          <w:rFonts w:ascii="仿宋" w:eastAsia="仿宋" w:hAnsi="仿宋" w:cstheme="majorEastAsia" w:hint="eastAsia"/>
          <w:bCs/>
          <w:color w:val="000000"/>
          <w:kern w:val="0"/>
          <w:sz w:val="32"/>
          <w:szCs w:val="32"/>
        </w:rPr>
        <w:t>采购人可以根据采购项目的特殊要求，规定供应商的特定条件，</w:t>
      </w:r>
      <w:r>
        <w:rPr>
          <w:rFonts w:ascii="仿宋" w:eastAsia="仿宋" w:hAnsi="仿宋" w:cstheme="majorEastAsia" w:hint="eastAsia"/>
          <w:color w:val="000000"/>
          <w:kern w:val="0"/>
          <w:sz w:val="32"/>
          <w:szCs w:val="32"/>
        </w:rPr>
        <w:t>但不得以不合理的条件对供应商实行差别待遇或者歧视待遇。</w:t>
      </w:r>
    </w:p>
    <w:p w:rsidR="007334EE" w:rsidRDefault="00075979">
      <w:pPr>
        <w:pStyle w:val="a3"/>
        <w:spacing w:line="600" w:lineRule="exact"/>
        <w:ind w:firstLineChars="200" w:firstLine="643"/>
        <w:rPr>
          <w:rFonts w:ascii="仿宋" w:eastAsia="仿宋" w:hAnsi="仿宋" w:cstheme="majorEastAsia"/>
          <w:b/>
          <w:bCs/>
          <w:sz w:val="32"/>
          <w:szCs w:val="32"/>
        </w:rPr>
      </w:pPr>
      <w:r>
        <w:rPr>
          <w:rFonts w:ascii="仿宋" w:eastAsia="仿宋" w:hAnsi="仿宋" w:cstheme="majorEastAsia" w:hint="eastAsia"/>
          <w:b/>
          <w:color w:val="000000"/>
          <w:kern w:val="0"/>
          <w:sz w:val="32"/>
          <w:szCs w:val="32"/>
        </w:rPr>
        <w:t>四、关于投诉事项四。</w:t>
      </w:r>
      <w:r>
        <w:rPr>
          <w:rFonts w:ascii="仿宋" w:eastAsia="仿宋" w:hAnsi="仿宋" w:cstheme="majorEastAsia" w:hint="eastAsia"/>
          <w:b/>
          <w:sz w:val="32"/>
          <w:szCs w:val="32"/>
        </w:rPr>
        <w:t>事实依据：</w:t>
      </w:r>
      <w:r>
        <w:rPr>
          <w:rFonts w:ascii="仿宋" w:eastAsia="仿宋" w:hAnsi="仿宋" w:cstheme="majorEastAsia" w:hint="eastAsia"/>
          <w:sz w:val="32"/>
          <w:szCs w:val="32"/>
        </w:rPr>
        <w:t>1、</w:t>
      </w:r>
      <w:r>
        <w:rPr>
          <w:rFonts w:ascii="仿宋" w:eastAsia="仿宋" w:hAnsi="仿宋" w:cstheme="majorEastAsia" w:hint="eastAsia"/>
          <w:bCs/>
          <w:sz w:val="32"/>
          <w:szCs w:val="32"/>
        </w:rPr>
        <w:t>招标文件所要求的</w:t>
      </w:r>
      <w:r>
        <w:rPr>
          <w:rFonts w:ascii="仿宋" w:eastAsia="仿宋" w:hAnsi="仿宋" w:cstheme="majorEastAsia" w:hint="eastAsia"/>
          <w:sz w:val="32"/>
          <w:szCs w:val="32"/>
        </w:rPr>
        <w:t>三大体系的认证证书都属于国家级的认证证书，而非特定</w:t>
      </w:r>
      <w:r>
        <w:rPr>
          <w:rFonts w:ascii="仿宋" w:eastAsia="仿宋" w:hAnsi="仿宋" w:cstheme="majorEastAsia" w:hint="eastAsia"/>
          <w:sz w:val="32"/>
          <w:szCs w:val="32"/>
        </w:rPr>
        <w:lastRenderedPageBreak/>
        <w:t>行政区域或行业协会、个人组织颁布的证书，是在家具行业普遍存在的证书。三大体系的认证证书是对企业的质量、环境管理、职业健康安全等行为符合国家政策要求的证明，是企业正常运行的保证。要求提供以上证书也是为了确保投标厂家提供的产品更稳定更安全，为项目充分考虑，因为如果产品生产厂家都具备了这些证书，也就意味着该产品经过国家检验机关的一系列检测，使用方更有保障，同时也保证了医院医生、病人使用的安全性、舒适性及耐用性。以上条款完全符合本项目的采购实际需求，不存在具有倾向性和唯一性。</w:t>
      </w:r>
    </w:p>
    <w:p w:rsidR="007334EE" w:rsidRDefault="00075979">
      <w:pPr>
        <w:pStyle w:val="a3"/>
        <w:spacing w:line="600" w:lineRule="exact"/>
        <w:ind w:firstLineChars="150" w:firstLine="482"/>
        <w:rPr>
          <w:rFonts w:ascii="仿宋" w:eastAsia="仿宋" w:hAnsi="仿宋" w:cstheme="majorEastAsia"/>
          <w:sz w:val="32"/>
          <w:szCs w:val="32"/>
        </w:rPr>
      </w:pPr>
      <w:r>
        <w:rPr>
          <w:rFonts w:ascii="仿宋" w:eastAsia="仿宋" w:hAnsi="仿宋" w:cstheme="majorEastAsia" w:hint="eastAsia"/>
          <w:b/>
          <w:bCs/>
          <w:color w:val="000000"/>
          <w:sz w:val="32"/>
          <w:szCs w:val="32"/>
        </w:rPr>
        <w:t>2、</w:t>
      </w:r>
      <w:r>
        <w:rPr>
          <w:rFonts w:ascii="仿宋" w:eastAsia="仿宋" w:hAnsi="仿宋" w:cstheme="majorEastAsia" w:hint="eastAsia"/>
          <w:sz w:val="32"/>
          <w:szCs w:val="32"/>
        </w:rPr>
        <w:t>关于投诉人所说的中标人和采购人是签订合同的主体，中标人向采购人提供合格的产品和优质的服务，而不是产品的制造商进行提供，这句话有失偏颇。采购人采购的是产品，制造商决定的是生产产品、保证生产质量及完善的售后服务，是采购活动的重要一环。制造商提供荣誉证书能够侧面反映企业的信用信息，具备生产产品按时供货的能力、是企业实力的一部分，是为了响应国家关于大力推行企业诚信体系建设的要求。招标文件中并未指明证书的颁发机构和特定行业，不存在倾向性和唯一性， 完全符合本项目的采购实际需求。</w:t>
      </w:r>
    </w:p>
    <w:p w:rsidR="007334EE" w:rsidRDefault="00075979">
      <w:pPr>
        <w:spacing w:line="600" w:lineRule="exact"/>
        <w:ind w:firstLineChars="150" w:firstLine="480"/>
        <w:jc w:val="left"/>
        <w:rPr>
          <w:rFonts w:ascii="仿宋" w:eastAsia="仿宋" w:hAnsi="仿宋" w:cstheme="majorEastAsia"/>
          <w:bCs/>
          <w:kern w:val="0"/>
          <w:sz w:val="32"/>
          <w:szCs w:val="32"/>
        </w:rPr>
      </w:pPr>
      <w:r>
        <w:rPr>
          <w:rFonts w:ascii="仿宋" w:eastAsia="仿宋" w:hAnsi="仿宋" w:cstheme="majorEastAsia" w:hint="eastAsia"/>
          <w:sz w:val="32"/>
          <w:szCs w:val="32"/>
        </w:rPr>
        <w:t>3、关于投诉人所说的“业绩的设定应证明投标人的履约能力而不是产品制造商，本末倒置” 这句话有失偏颇。不管是投标人还是制造商，最后提供的产品，技术及售后服务都是制造商。举例：您到经销商某品牌空调店铺内购买某品</w:t>
      </w:r>
      <w:r>
        <w:rPr>
          <w:rFonts w:ascii="仿宋" w:eastAsia="仿宋" w:hAnsi="仿宋" w:cstheme="majorEastAsia" w:hint="eastAsia"/>
          <w:sz w:val="32"/>
          <w:szCs w:val="32"/>
        </w:rPr>
        <w:lastRenderedPageBreak/>
        <w:t>牌空调，购买后出现质量有问题，最后给您售后的还是某品牌空调厂商，并非经销商。且投标人有的业绩投标产品的制造商也会有，并不冲突，不存在排斥市场正常经营所获得的业绩，完全</w:t>
      </w:r>
      <w:r>
        <w:rPr>
          <w:rFonts w:ascii="仿宋" w:eastAsia="仿宋" w:hAnsi="仿宋" w:cstheme="majorEastAsia" w:hint="eastAsia"/>
          <w:bCs/>
          <w:kern w:val="0"/>
          <w:sz w:val="32"/>
          <w:szCs w:val="32"/>
        </w:rPr>
        <w:t>符合实际采购需求。</w:t>
      </w:r>
    </w:p>
    <w:p w:rsidR="007334EE" w:rsidRDefault="00075979">
      <w:pPr>
        <w:spacing w:line="600" w:lineRule="exact"/>
        <w:ind w:firstLineChars="150" w:firstLine="482"/>
        <w:jc w:val="left"/>
        <w:rPr>
          <w:rFonts w:ascii="仿宋" w:eastAsia="仿宋" w:hAnsi="仿宋" w:cstheme="majorEastAsia"/>
          <w:sz w:val="32"/>
          <w:szCs w:val="32"/>
        </w:rPr>
      </w:pPr>
      <w:r>
        <w:rPr>
          <w:rFonts w:ascii="仿宋" w:eastAsia="仿宋" w:hAnsi="仿宋" w:cstheme="majorEastAsia" w:hint="eastAsia"/>
          <w:b/>
          <w:bCs/>
          <w:color w:val="000000"/>
          <w:sz w:val="32"/>
          <w:szCs w:val="32"/>
        </w:rPr>
        <w:t>法律依据：</w:t>
      </w:r>
      <w:r>
        <w:rPr>
          <w:rFonts w:ascii="仿宋" w:eastAsia="仿宋" w:hAnsi="仿宋" w:cstheme="majorEastAsia" w:hint="eastAsia"/>
          <w:bCs/>
          <w:sz w:val="32"/>
          <w:szCs w:val="32"/>
        </w:rPr>
        <w:t>根据《中华人民共和国政府采购法》</w:t>
      </w:r>
      <w:r>
        <w:rPr>
          <w:rFonts w:ascii="仿宋" w:eastAsia="仿宋" w:hAnsi="仿宋" w:cstheme="majorEastAsia" w:hint="eastAsia"/>
          <w:color w:val="000000"/>
          <w:kern w:val="0"/>
          <w:sz w:val="32"/>
          <w:szCs w:val="32"/>
        </w:rPr>
        <w:t>第二十二条供应商参加政府采购活动应当具备下列条件：（一）具有独立承担民事责任的能力；...</w:t>
      </w:r>
      <w:r>
        <w:rPr>
          <w:rFonts w:ascii="仿宋" w:eastAsia="仿宋" w:hAnsi="仿宋" w:cstheme="majorEastAsia" w:hint="eastAsia"/>
          <w:bCs/>
          <w:color w:val="000000"/>
          <w:kern w:val="0"/>
          <w:sz w:val="32"/>
          <w:szCs w:val="32"/>
        </w:rPr>
        <w:t>采购人可以根据采购项目的特殊要求，规定供应商的特定条件，</w:t>
      </w:r>
      <w:r>
        <w:rPr>
          <w:rFonts w:ascii="仿宋" w:eastAsia="仿宋" w:hAnsi="仿宋" w:cstheme="majorEastAsia" w:hint="eastAsia"/>
          <w:color w:val="000000"/>
          <w:kern w:val="0"/>
          <w:sz w:val="32"/>
          <w:szCs w:val="32"/>
        </w:rPr>
        <w:t>但不得以不合理的条件对供应商实行差别待遇或者歧视待遇。</w:t>
      </w:r>
    </w:p>
    <w:p w:rsidR="007334EE" w:rsidRDefault="00075979">
      <w:pPr>
        <w:spacing w:line="600" w:lineRule="exact"/>
        <w:ind w:firstLine="560"/>
        <w:jc w:val="left"/>
        <w:rPr>
          <w:rFonts w:ascii="仿宋" w:eastAsia="仿宋" w:hAnsi="仿宋" w:cstheme="majorEastAsia"/>
          <w:color w:val="000000"/>
          <w:sz w:val="32"/>
          <w:szCs w:val="32"/>
        </w:rPr>
      </w:pPr>
      <w:r>
        <w:rPr>
          <w:rFonts w:ascii="仿宋" w:eastAsia="仿宋" w:hAnsi="仿宋" w:cstheme="majorEastAsia" w:hint="eastAsia"/>
          <w:color w:val="000000"/>
          <w:sz w:val="32"/>
          <w:szCs w:val="32"/>
        </w:rPr>
        <w:t>综上所述：投诉人把本项目技术参数、评分标准统统都质疑了一遍，</w:t>
      </w:r>
      <w:r>
        <w:rPr>
          <w:rFonts w:ascii="仿宋" w:eastAsia="仿宋" w:hAnsi="仿宋" w:cstheme="majorEastAsia" w:hint="eastAsia"/>
          <w:color w:val="FF0000"/>
          <w:sz w:val="32"/>
          <w:szCs w:val="32"/>
        </w:rPr>
        <w:t>如</w:t>
      </w:r>
      <w:r>
        <w:rPr>
          <w:rFonts w:ascii="仿宋" w:eastAsia="仿宋" w:hAnsi="仿宋" w:cstheme="majorEastAsia" w:hint="eastAsia"/>
          <w:color w:val="000000"/>
          <w:sz w:val="32"/>
          <w:szCs w:val="32"/>
        </w:rPr>
        <w:t>按投诉方所要求的把以上投诉条款全部去除，就只剩下基本要求、基础参数，那么政府釆购方式是不是只需要一种采购方式（满足基础参数的基础上以最低价中标)？还要＂公开招标、询价、邀标＂等釆购方式干嘛呢？为什么</w:t>
      </w:r>
      <w:r>
        <w:rPr>
          <w:rFonts w:ascii="仿宋" w:eastAsia="仿宋" w:hAnsi="仿宋" w:cstheme="majorEastAsia" w:hint="eastAsia"/>
          <w:bCs/>
          <w:color w:val="000000"/>
          <w:sz w:val="32"/>
          <w:szCs w:val="32"/>
        </w:rPr>
        <w:t>政府采购主要采购方式为公开招标</w:t>
      </w:r>
      <w:r>
        <w:rPr>
          <w:rFonts w:ascii="仿宋" w:eastAsia="仿宋" w:hAnsi="仿宋" w:cstheme="majorEastAsia" w:hint="eastAsia"/>
          <w:color w:val="000000"/>
          <w:sz w:val="32"/>
          <w:szCs w:val="32"/>
        </w:rPr>
        <w:t>？</w:t>
      </w:r>
    </w:p>
    <w:p w:rsidR="007334EE" w:rsidRDefault="00075979">
      <w:pPr>
        <w:spacing w:line="600" w:lineRule="exact"/>
        <w:ind w:firstLine="560"/>
        <w:jc w:val="left"/>
        <w:rPr>
          <w:rFonts w:ascii="仿宋" w:eastAsia="仿宋" w:hAnsi="仿宋" w:cstheme="majorEastAsia"/>
          <w:color w:val="000000"/>
          <w:sz w:val="32"/>
          <w:szCs w:val="32"/>
        </w:rPr>
      </w:pPr>
      <w:r>
        <w:rPr>
          <w:rFonts w:ascii="仿宋" w:eastAsia="仿宋" w:hAnsi="仿宋" w:cstheme="majorEastAsia" w:hint="eastAsia"/>
          <w:color w:val="000000"/>
          <w:sz w:val="32"/>
          <w:szCs w:val="32"/>
        </w:rPr>
        <w:t>因为采购人有权选择采购品质更优，售后服务更有保障的投标人,＂公开招标＂指政府为</w:t>
      </w:r>
      <w:r>
        <w:rPr>
          <w:rFonts w:ascii="仿宋" w:eastAsia="仿宋" w:hAnsi="仿宋" w:cstheme="majorEastAsia" w:hint="eastAsia"/>
          <w:bCs/>
          <w:color w:val="000000"/>
          <w:sz w:val="32"/>
          <w:szCs w:val="32"/>
        </w:rPr>
        <w:t>实现采购目标</w:t>
      </w:r>
      <w:r>
        <w:rPr>
          <w:rFonts w:ascii="仿宋" w:eastAsia="仿宋" w:hAnsi="仿宋" w:cstheme="majorEastAsia" w:hint="eastAsia"/>
          <w:color w:val="000000"/>
          <w:sz w:val="32"/>
          <w:szCs w:val="32"/>
        </w:rPr>
        <w:t>而采用的方法和手段。公开招标使用</w:t>
      </w:r>
      <w:r>
        <w:rPr>
          <w:rFonts w:ascii="仿宋" w:eastAsia="仿宋" w:hAnsi="仿宋" w:cstheme="majorEastAsia" w:hint="eastAsia"/>
          <w:bCs/>
          <w:color w:val="000000"/>
          <w:sz w:val="32"/>
          <w:szCs w:val="32"/>
        </w:rPr>
        <w:t>综合评分法</w:t>
      </w:r>
      <w:r>
        <w:rPr>
          <w:rFonts w:ascii="仿宋" w:eastAsia="仿宋" w:hAnsi="仿宋" w:cstheme="majorEastAsia" w:hint="eastAsia"/>
          <w:color w:val="000000"/>
          <w:sz w:val="32"/>
          <w:szCs w:val="32"/>
        </w:rPr>
        <w:t>评分，它的主要评分因素是：</w:t>
      </w:r>
      <w:r>
        <w:rPr>
          <w:rFonts w:ascii="仿宋" w:eastAsia="仿宋" w:hAnsi="仿宋" w:cstheme="majorEastAsia" w:hint="eastAsia"/>
          <w:bCs/>
          <w:color w:val="000000"/>
          <w:sz w:val="32"/>
          <w:szCs w:val="32"/>
        </w:rPr>
        <w:t>价格、技术、财务状况、信誉、业绩、服务、对招标文件的响应程度，以及相应的比重或者权值等体现投标人的综合实力</w:t>
      </w:r>
      <w:r>
        <w:rPr>
          <w:rFonts w:ascii="仿宋" w:eastAsia="仿宋" w:hAnsi="仿宋" w:cstheme="majorEastAsia" w:hint="eastAsia"/>
          <w:color w:val="000000"/>
          <w:sz w:val="32"/>
          <w:szCs w:val="32"/>
        </w:rPr>
        <w:t>。况且本次采购项目比较特殊，属医用家具，使用频繁，对品质质量、售后及使用性要求较高。</w:t>
      </w:r>
    </w:p>
    <w:p w:rsidR="007334EE" w:rsidRDefault="00075979">
      <w:pPr>
        <w:spacing w:line="600" w:lineRule="exact"/>
        <w:ind w:firstLine="560"/>
        <w:jc w:val="left"/>
        <w:rPr>
          <w:rFonts w:ascii="仿宋" w:eastAsia="仿宋" w:hAnsi="仿宋" w:cstheme="majorEastAsia"/>
          <w:color w:val="000000"/>
          <w:sz w:val="32"/>
          <w:szCs w:val="32"/>
        </w:rPr>
      </w:pPr>
      <w:r>
        <w:rPr>
          <w:rFonts w:ascii="仿宋" w:eastAsia="仿宋" w:hAnsi="仿宋" w:cstheme="majorEastAsia" w:hint="eastAsia"/>
          <w:color w:val="000000"/>
          <w:sz w:val="32"/>
          <w:szCs w:val="32"/>
        </w:rPr>
        <w:t>本次采购需求的设定是希望投标人提供货物标准在达到</w:t>
      </w:r>
      <w:r>
        <w:rPr>
          <w:rFonts w:ascii="仿宋" w:eastAsia="仿宋" w:hAnsi="仿宋" w:cstheme="majorEastAsia" w:hint="eastAsia"/>
          <w:color w:val="000000"/>
          <w:sz w:val="32"/>
          <w:szCs w:val="32"/>
        </w:rPr>
        <w:lastRenderedPageBreak/>
        <w:t>国内合格的货物和优质的服务的基础上</w:t>
      </w:r>
      <w:r>
        <w:rPr>
          <w:rFonts w:ascii="仿宋" w:eastAsia="仿宋" w:hAnsi="仿宋" w:cstheme="majorEastAsia" w:hint="eastAsia"/>
          <w:color w:val="C00000"/>
          <w:sz w:val="32"/>
          <w:szCs w:val="32"/>
        </w:rPr>
        <w:t>好中选优</w:t>
      </w:r>
      <w:r>
        <w:rPr>
          <w:rFonts w:ascii="仿宋" w:eastAsia="仿宋" w:hAnsi="仿宋" w:cstheme="majorEastAsia" w:hint="eastAsia"/>
          <w:color w:val="000000"/>
          <w:sz w:val="32"/>
          <w:szCs w:val="32"/>
        </w:rPr>
        <w:t>，是通过</w:t>
      </w:r>
      <w:r>
        <w:rPr>
          <w:rFonts w:ascii="仿宋" w:eastAsia="仿宋" w:hAnsi="仿宋" w:cstheme="majorEastAsia" w:hint="eastAsia"/>
          <w:kern w:val="0"/>
          <w:sz w:val="32"/>
          <w:szCs w:val="32"/>
        </w:rPr>
        <w:t>相关专家对招标文件中的资格条件、技术参数及评分标准进行论证，</w:t>
      </w:r>
      <w:r>
        <w:rPr>
          <w:rFonts w:ascii="仿宋" w:eastAsia="仿宋" w:hAnsi="仿宋" w:cstheme="majorEastAsia" w:hint="eastAsia"/>
          <w:color w:val="000000"/>
          <w:sz w:val="32"/>
          <w:szCs w:val="32"/>
        </w:rPr>
        <w:t>一致通过确保在国内有三家</w:t>
      </w:r>
      <w:r>
        <w:rPr>
          <w:rFonts w:ascii="仿宋" w:eastAsia="仿宋" w:hAnsi="仿宋" w:cstheme="majorEastAsia" w:hint="eastAsia"/>
          <w:color w:val="C00000"/>
          <w:sz w:val="32"/>
          <w:szCs w:val="32"/>
        </w:rPr>
        <w:t>以上</w:t>
      </w:r>
      <w:r>
        <w:rPr>
          <w:rFonts w:ascii="仿宋" w:eastAsia="仿宋" w:hAnsi="仿宋" w:cstheme="majorEastAsia" w:hint="eastAsia"/>
          <w:color w:val="000000"/>
          <w:sz w:val="32"/>
          <w:szCs w:val="32"/>
        </w:rPr>
        <w:t>供货商能响应本招标文件，这才具有竞争性，符合政府采购的最终目的。</w:t>
      </w:r>
    </w:p>
    <w:p w:rsidR="007334EE" w:rsidRDefault="00075979">
      <w:pPr>
        <w:pStyle w:val="a5"/>
        <w:spacing w:line="600" w:lineRule="exact"/>
        <w:ind w:firstLineChars="150" w:firstLine="482"/>
        <w:rPr>
          <w:rFonts w:ascii="仿宋" w:eastAsia="仿宋" w:hAnsi="仿宋" w:cs="仿宋"/>
          <w:b/>
          <w:bCs/>
          <w:sz w:val="32"/>
          <w:szCs w:val="32"/>
        </w:rPr>
      </w:pPr>
      <w:r>
        <w:rPr>
          <w:rFonts w:ascii="仿宋" w:eastAsia="仿宋" w:hAnsi="仿宋" w:cs="仿宋" w:hint="eastAsia"/>
          <w:b/>
          <w:bCs/>
          <w:sz w:val="32"/>
          <w:szCs w:val="32"/>
        </w:rPr>
        <w:t>经调查：</w:t>
      </w:r>
    </w:p>
    <w:p w:rsidR="007334EE" w:rsidRDefault="00075979">
      <w:pPr>
        <w:spacing w:line="600" w:lineRule="exact"/>
        <w:ind w:firstLineChars="150" w:firstLine="482"/>
        <w:jc w:val="left"/>
        <w:rPr>
          <w:rFonts w:ascii="仿宋" w:eastAsia="仿宋" w:hAnsi="仿宋"/>
          <w:color w:val="000000"/>
          <w:sz w:val="32"/>
          <w:szCs w:val="32"/>
        </w:rPr>
      </w:pPr>
      <w:r>
        <w:rPr>
          <w:rFonts w:ascii="仿宋" w:eastAsia="仿宋" w:hAnsi="仿宋" w:hint="eastAsia"/>
          <w:b/>
          <w:color w:val="000000"/>
          <w:sz w:val="32"/>
          <w:szCs w:val="32"/>
        </w:rPr>
        <w:t>一、</w:t>
      </w:r>
      <w:r>
        <w:rPr>
          <w:rFonts w:ascii="仿宋" w:eastAsia="仿宋" w:hAnsi="仿宋" w:hint="eastAsia"/>
          <w:color w:val="000000"/>
          <w:sz w:val="32"/>
          <w:szCs w:val="32"/>
        </w:rPr>
        <w:t>该项目为东乡区重点民生工程建设项目，工程及采购都具有高要求严标准的特点。</w:t>
      </w:r>
    </w:p>
    <w:p w:rsidR="007334EE" w:rsidRPr="00075979" w:rsidRDefault="00075979" w:rsidP="00075979">
      <w:pPr>
        <w:spacing w:line="600" w:lineRule="exact"/>
        <w:ind w:firstLineChars="150" w:firstLine="482"/>
        <w:jc w:val="left"/>
        <w:rPr>
          <w:rFonts w:ascii="仿宋" w:eastAsia="仿宋" w:hAnsi="仿宋"/>
          <w:b/>
          <w:color w:val="000000"/>
          <w:sz w:val="32"/>
          <w:szCs w:val="32"/>
        </w:rPr>
      </w:pPr>
      <w:r>
        <w:rPr>
          <w:rFonts w:ascii="仿宋" w:eastAsia="仿宋" w:hAnsi="仿宋" w:hint="eastAsia"/>
          <w:b/>
          <w:color w:val="000000"/>
          <w:sz w:val="32"/>
          <w:szCs w:val="32"/>
        </w:rPr>
        <w:t>二、关于投诉事项一。</w:t>
      </w:r>
      <w:r>
        <w:rPr>
          <w:rFonts w:ascii="仿宋" w:eastAsia="仿宋" w:hAnsi="仿宋" w:cs="宋体" w:hint="eastAsia"/>
          <w:color w:val="C00000"/>
          <w:sz w:val="32"/>
          <w:szCs w:val="32"/>
        </w:rPr>
        <w:t>要求投标人提供货物在达到国家标准的基础上进一步符合</w:t>
      </w:r>
      <w:r>
        <w:rPr>
          <w:rFonts w:ascii="仿宋" w:eastAsia="仿宋" w:hAnsi="仿宋" w:cs="仿宋" w:hint="eastAsia"/>
          <w:color w:val="C00000"/>
          <w:sz w:val="32"/>
          <w:szCs w:val="32"/>
        </w:rPr>
        <w:t>美国BIFMA5.1和SGS标准，</w:t>
      </w:r>
      <w:r>
        <w:rPr>
          <w:rFonts w:ascii="仿宋" w:eastAsia="仿宋" w:hAnsi="仿宋" w:cs="宋体" w:hint="eastAsia"/>
          <w:color w:val="C00000"/>
          <w:sz w:val="32"/>
          <w:szCs w:val="32"/>
        </w:rPr>
        <w:t>该设定与采购需求密切关联，因采购的货物为医疗家具，对质量及性能有严格要求，使用频率高、用途特殊，直接关系到医生、病人的使用安全，</w:t>
      </w:r>
      <w:r>
        <w:rPr>
          <w:rFonts w:ascii="仿宋" w:eastAsia="仿宋" w:hAnsi="仿宋" w:cs="仿宋" w:hint="eastAsia"/>
          <w:color w:val="C00000"/>
          <w:sz w:val="32"/>
          <w:szCs w:val="32"/>
        </w:rPr>
        <w:t>且国内通过美国BIFMA5.1和SGS标准的厂家有很多，符合采购人好中选优的采购目标；</w:t>
      </w:r>
    </w:p>
    <w:p w:rsidR="007334EE" w:rsidRDefault="00075979">
      <w:pPr>
        <w:spacing w:line="600" w:lineRule="exact"/>
        <w:ind w:firstLineChars="150" w:firstLine="480"/>
        <w:jc w:val="left"/>
        <w:rPr>
          <w:rFonts w:ascii="仿宋" w:eastAsia="仿宋" w:hAnsi="仿宋"/>
          <w:bCs/>
          <w:sz w:val="32"/>
          <w:szCs w:val="32"/>
        </w:rPr>
      </w:pPr>
      <w:r>
        <w:rPr>
          <w:rFonts w:ascii="仿宋" w:eastAsia="仿宋" w:hAnsi="仿宋" w:cs="宋体" w:hint="eastAsia"/>
          <w:sz w:val="32"/>
          <w:szCs w:val="32"/>
        </w:rPr>
        <w:t>要求提供样品有利于判断投标人是否满足采购需求，是对供应商实力的考量，也是对中标产品验收的重要佐证。</w:t>
      </w:r>
      <w:r>
        <w:rPr>
          <w:rFonts w:ascii="仿宋" w:eastAsia="仿宋" w:hAnsi="仿宋" w:hint="eastAsia"/>
          <w:bCs/>
          <w:sz w:val="32"/>
          <w:szCs w:val="32"/>
        </w:rPr>
        <w:t>该设定与履行本项目合同也密切关联</w:t>
      </w:r>
      <w:r>
        <w:rPr>
          <w:rFonts w:ascii="仿宋" w:eastAsia="仿宋" w:hAnsi="仿宋" w:cs="仿宋" w:hint="eastAsia"/>
          <w:color w:val="000000"/>
          <w:sz w:val="32"/>
          <w:szCs w:val="32"/>
        </w:rPr>
        <w:t>。符合《中华人民共和国政府采购法实施条例》第二十条第二款第三款、《政府采购货物货物和服务招投标管理办法》（财政部令第87号）第二十二条及《江西省政府采购管理实施办法（试行）》第三十九条第二款之规定。</w:t>
      </w:r>
      <w:r>
        <w:rPr>
          <w:rFonts w:ascii="仿宋" w:eastAsia="仿宋" w:hAnsi="仿宋" w:cs="仿宋" w:hint="eastAsia"/>
          <w:sz w:val="32"/>
          <w:szCs w:val="32"/>
        </w:rPr>
        <w:t>投诉人的投诉缺乏事实依据，投诉事项不成立。</w:t>
      </w:r>
    </w:p>
    <w:p w:rsidR="007334EE" w:rsidRDefault="00075979">
      <w:pPr>
        <w:spacing w:line="600" w:lineRule="exact"/>
        <w:ind w:firstLineChars="150" w:firstLine="482"/>
        <w:jc w:val="left"/>
        <w:rPr>
          <w:rFonts w:ascii="仿宋" w:eastAsia="仿宋" w:hAnsi="仿宋" w:cs="仿宋"/>
          <w:sz w:val="32"/>
          <w:szCs w:val="32"/>
        </w:rPr>
      </w:pPr>
      <w:r>
        <w:rPr>
          <w:rFonts w:ascii="仿宋" w:eastAsia="仿宋" w:hAnsi="仿宋" w:cs="仿宋" w:hint="eastAsia"/>
          <w:b/>
          <w:sz w:val="32"/>
          <w:szCs w:val="32"/>
        </w:rPr>
        <w:t>三、关于投诉事项二。</w:t>
      </w:r>
      <w:r>
        <w:rPr>
          <w:rFonts w:ascii="仿宋" w:eastAsia="仿宋" w:hAnsi="仿宋" w:cs="仿宋" w:hint="eastAsia"/>
          <w:sz w:val="32"/>
          <w:szCs w:val="32"/>
        </w:rPr>
        <w:t>该设定与投标人提供货物的质量密切相关，是对投标供应商产品质量和企业实力的重要考量，</w:t>
      </w:r>
      <w:r>
        <w:rPr>
          <w:rFonts w:ascii="仿宋" w:eastAsia="仿宋" w:hAnsi="仿宋" w:cs="仿宋" w:hint="eastAsia"/>
          <w:sz w:val="32"/>
          <w:szCs w:val="32"/>
        </w:rPr>
        <w:lastRenderedPageBreak/>
        <w:t>充分体现了采购人的采购需求，要求提供的检测报告均具有权威性且并没有指定某一具体检测机构，符合《中华人民共和国政府采购法》第二十二条“采购人可以根据采购项目的特殊要求，规定供应商的特定条件，但不得以不合理的条件对供应商实行差别待遇和歧视性待遇”之规定；</w:t>
      </w:r>
      <w:r>
        <w:rPr>
          <w:rFonts w:ascii="仿宋" w:eastAsia="仿宋" w:hAnsi="仿宋" w:cs="仿宋" w:hint="eastAsia"/>
          <w:color w:val="FF0000"/>
          <w:sz w:val="32"/>
          <w:szCs w:val="32"/>
        </w:rPr>
        <w:t>从行业特点和实际需要出发，</w:t>
      </w:r>
      <w:r>
        <w:rPr>
          <w:rFonts w:ascii="仿宋" w:eastAsia="仿宋" w:hAnsi="仿宋" w:cs="仿宋" w:hint="eastAsia"/>
          <w:bCs/>
          <w:color w:val="FF0000"/>
          <w:sz w:val="32"/>
          <w:szCs w:val="32"/>
        </w:rPr>
        <w:t>符合</w:t>
      </w:r>
      <w:r>
        <w:rPr>
          <w:rFonts w:ascii="仿宋" w:eastAsia="仿宋" w:hAnsi="仿宋" w:cs="仿宋" w:hint="eastAsia"/>
          <w:sz w:val="32"/>
          <w:szCs w:val="32"/>
        </w:rPr>
        <w:t>《政府采购货物和服务招投标管理办法》（财政部令第87号）第五十五条第二款“评审因素的设定应当与投标人所提供货物服务质量相关，</w:t>
      </w:r>
      <w:r>
        <w:rPr>
          <w:rFonts w:ascii="仿宋" w:eastAsia="仿宋" w:hAnsi="仿宋" w:cs="仿宋" w:hint="eastAsia"/>
          <w:sz w:val="32"/>
          <w:szCs w:val="32"/>
          <w:u w:val="single"/>
        </w:rPr>
        <w:t>包括投标报价、技术或服务水平、履约能力、售后服务等</w:t>
      </w:r>
      <w:r>
        <w:rPr>
          <w:rFonts w:ascii="仿宋" w:eastAsia="仿宋" w:hAnsi="仿宋" w:cs="仿宋" w:hint="eastAsia"/>
          <w:sz w:val="32"/>
          <w:szCs w:val="32"/>
        </w:rPr>
        <w:t>。资格条件不得作为评审因素。评审因素应当在招标文件中规定”之规定，投诉人的投诉缺乏事实依据，投诉事项不成立。</w:t>
      </w:r>
    </w:p>
    <w:p w:rsidR="007334EE" w:rsidRDefault="00075979">
      <w:pPr>
        <w:spacing w:line="600" w:lineRule="exact"/>
        <w:ind w:firstLineChars="150" w:firstLine="482"/>
        <w:jc w:val="left"/>
        <w:rPr>
          <w:rFonts w:ascii="仿宋" w:eastAsia="仿宋" w:hAnsi="仿宋" w:cs="仿宋"/>
          <w:sz w:val="32"/>
          <w:szCs w:val="32"/>
        </w:rPr>
      </w:pPr>
      <w:r>
        <w:rPr>
          <w:rFonts w:ascii="仿宋" w:eastAsia="仿宋" w:hAnsi="仿宋" w:cs="仿宋" w:hint="eastAsia"/>
          <w:b/>
          <w:color w:val="000000"/>
          <w:sz w:val="32"/>
          <w:szCs w:val="32"/>
        </w:rPr>
        <w:t>四、关于投诉事项三。</w:t>
      </w:r>
      <w:r>
        <w:rPr>
          <w:rFonts w:ascii="仿宋" w:eastAsia="仿宋" w:hAnsi="仿宋" w:cs="仿宋" w:hint="eastAsia"/>
          <w:color w:val="000000"/>
          <w:sz w:val="32"/>
          <w:szCs w:val="32"/>
        </w:rPr>
        <w:t>该设定主要是对广大投标供应商所投产品生产企业技术实力的考量，是达到所采购产品物有所值的重要保证，生产厂家的设备</w:t>
      </w:r>
      <w:r>
        <w:rPr>
          <w:rFonts w:ascii="仿宋" w:eastAsia="仿宋" w:hAnsi="仿宋" w:cs="仿宋" w:hint="eastAsia"/>
          <w:color w:val="FF0000"/>
          <w:sz w:val="32"/>
          <w:szCs w:val="32"/>
        </w:rPr>
        <w:t>技</w:t>
      </w:r>
      <w:r>
        <w:rPr>
          <w:rFonts w:ascii="仿宋" w:eastAsia="仿宋" w:hAnsi="仿宋" w:cs="仿宋" w:hint="eastAsia"/>
          <w:color w:val="000000"/>
          <w:sz w:val="32"/>
          <w:szCs w:val="32"/>
        </w:rPr>
        <w:t>术的好坏直接影响产品质量，该项设定与采购需求密切关联，</w:t>
      </w:r>
      <w:r>
        <w:rPr>
          <w:rFonts w:ascii="仿宋" w:eastAsia="仿宋" w:hAnsi="仿宋" w:cs="仿宋" w:hint="eastAsia"/>
          <w:sz w:val="32"/>
          <w:szCs w:val="32"/>
        </w:rPr>
        <w:t>符合《中华人民共和国政府采购法》第二十二条“采购人可以根据采购项目的特殊要求，规定供应商的特定条件，但不得以不合理的条件对供应商实行差别待遇和歧视性待遇”及《政府采购货物和服务招投标管理办法》（财政部令第87号）第五十五条第二款之规定，投诉人的投诉缺乏事实依据，投诉事项不成立。</w:t>
      </w:r>
    </w:p>
    <w:p w:rsidR="007334EE" w:rsidRDefault="00075979">
      <w:pPr>
        <w:spacing w:line="600" w:lineRule="exact"/>
        <w:ind w:firstLineChars="100" w:firstLine="321"/>
        <w:jc w:val="left"/>
        <w:rPr>
          <w:rFonts w:ascii="仿宋" w:eastAsia="仿宋" w:hAnsi="仿宋" w:cs="仿宋"/>
          <w:sz w:val="32"/>
          <w:szCs w:val="32"/>
        </w:rPr>
      </w:pPr>
      <w:r>
        <w:rPr>
          <w:rFonts w:ascii="仿宋" w:eastAsia="仿宋" w:hAnsi="仿宋" w:cs="仿宋" w:hint="eastAsia"/>
          <w:b/>
          <w:color w:val="000000"/>
          <w:sz w:val="32"/>
          <w:szCs w:val="32"/>
        </w:rPr>
        <w:t>五、关于投诉事项四。</w:t>
      </w:r>
      <w:r>
        <w:rPr>
          <w:rFonts w:ascii="仿宋" w:eastAsia="仿宋" w:hAnsi="仿宋" w:cs="仿宋" w:hint="eastAsia"/>
          <w:color w:val="000000"/>
          <w:sz w:val="32"/>
          <w:szCs w:val="32"/>
        </w:rPr>
        <w:t>该设定主要是对广大投标供应商所投产品生产企业综合实力的考量，有利于采购人好中选优，有利采购人得到优质的售后服务，该设定属于加分项而非资</w:t>
      </w:r>
      <w:r>
        <w:rPr>
          <w:rFonts w:ascii="仿宋" w:eastAsia="仿宋" w:hAnsi="仿宋" w:cs="仿宋" w:hint="eastAsia"/>
          <w:color w:val="000000"/>
          <w:sz w:val="32"/>
          <w:szCs w:val="32"/>
        </w:rPr>
        <w:lastRenderedPageBreak/>
        <w:t>格条件，</w:t>
      </w:r>
      <w:r>
        <w:rPr>
          <w:rFonts w:ascii="仿宋" w:eastAsia="仿宋" w:hAnsi="仿宋" w:cs="仿宋" w:hint="eastAsia"/>
          <w:sz w:val="32"/>
          <w:szCs w:val="32"/>
        </w:rPr>
        <w:t>符合《中华人民共和国政府采购法》第二十二条“采购人可以根据采购项目的特殊要求，规定供应商的特定条件，但不得以不合理的条件对供应商实行差别待遇和歧视性待遇”、《中华人民共和国政府采购法》第二十三条</w:t>
      </w:r>
      <w:r>
        <w:rPr>
          <w:rFonts w:ascii="仿宋" w:eastAsia="仿宋" w:hAnsi="仿宋" w:cs="宋体" w:hint="eastAsia"/>
          <w:bCs/>
          <w:kern w:val="0"/>
          <w:sz w:val="32"/>
          <w:szCs w:val="32"/>
        </w:rPr>
        <w:t>“采购人可以要求参加政府采购的供应商提供有关资质证明文件和业绩情况，并根据本法规定的供应商条件和采购项目对供应商的特定要求，对供应商的资格进行审查”</w:t>
      </w:r>
      <w:r>
        <w:rPr>
          <w:rFonts w:ascii="仿宋" w:eastAsia="仿宋" w:hAnsi="仿宋" w:cs="仿宋" w:hint="eastAsia"/>
          <w:sz w:val="32"/>
          <w:szCs w:val="32"/>
        </w:rPr>
        <w:t>以及《政府采购货物和服务招投标管理办法》（财政部令第87号）第五十五条第二款和第三款规定。投诉人的投诉缺乏事实依据，投诉事项不成立。</w:t>
      </w:r>
    </w:p>
    <w:p w:rsidR="007334EE" w:rsidRDefault="00075979">
      <w:pPr>
        <w:pStyle w:val="HTML"/>
        <w:widowControl/>
        <w:shd w:val="clear" w:color="auto" w:fill="FFFFFF"/>
        <w:spacing w:line="600" w:lineRule="exact"/>
        <w:ind w:firstLine="640"/>
        <w:rPr>
          <w:rFonts w:ascii="仿宋" w:eastAsia="仿宋" w:hAnsi="仿宋" w:cs="仿宋"/>
          <w:sz w:val="32"/>
          <w:szCs w:val="32"/>
        </w:rPr>
      </w:pPr>
      <w:r>
        <w:rPr>
          <w:rFonts w:ascii="仿宋" w:eastAsia="仿宋" w:hAnsi="仿宋" w:cs="仿宋" w:hint="eastAsia"/>
          <w:color w:val="FF0000"/>
          <w:sz w:val="32"/>
          <w:szCs w:val="32"/>
        </w:rPr>
        <w:t>依据</w:t>
      </w:r>
      <w:r>
        <w:rPr>
          <w:rFonts w:ascii="仿宋" w:eastAsia="仿宋" w:hAnsi="仿宋" w:cs="仿宋" w:hint="eastAsia"/>
          <w:sz w:val="32"/>
          <w:szCs w:val="32"/>
        </w:rPr>
        <w:t>《中华人民共和国政府采购法》第十三条、第五十六条和</w:t>
      </w:r>
      <w:r>
        <w:rPr>
          <w:rFonts w:ascii="仿宋" w:eastAsia="仿宋" w:hAnsi="仿宋" w:cs="仿宋" w:hint="eastAsia"/>
          <w:color w:val="000000"/>
          <w:sz w:val="32"/>
          <w:szCs w:val="32"/>
        </w:rPr>
        <w:t>《政府采购质疑和投诉办法》（财政部令第94号）第二十九条“投诉处理过程中，有下列情形之一的，财政部门应当驳回投诉”第一款：“ 受理后发现投诉不符合法定受理条件”之规定，本机关决定：对投诉人的投诉予以驳回。</w:t>
      </w:r>
    </w:p>
    <w:p w:rsidR="00721FB2" w:rsidRDefault="00721FB2" w:rsidP="00721FB2">
      <w:pPr>
        <w:spacing w:line="580" w:lineRule="exact"/>
        <w:ind w:firstLineChars="200" w:firstLine="640"/>
        <w:jc w:val="both"/>
        <w:rPr>
          <w:rFonts w:ascii="Calibri" w:eastAsia="仿宋" w:hAnsi="Calibri" w:cs="Calibri"/>
          <w:sz w:val="21"/>
          <w:szCs w:val="21"/>
        </w:rPr>
      </w:pPr>
      <w:r>
        <w:rPr>
          <w:rFonts w:ascii="仿宋" w:eastAsia="仿宋" w:hAnsi="仿宋" w:cs="仿宋" w:hint="eastAsia"/>
          <w:sz w:val="32"/>
          <w:szCs w:val="32"/>
        </w:rPr>
        <w:t>如投诉人不服本决定，可以在</w:t>
      </w:r>
      <w:r>
        <w:rPr>
          <w:rFonts w:ascii="仿宋" w:eastAsia="仿宋" w:hAnsi="仿宋" w:cs="仿宋" w:hint="eastAsia"/>
          <w:color w:val="333333"/>
          <w:sz w:val="32"/>
          <w:szCs w:val="32"/>
          <w:shd w:val="clear" w:color="auto" w:fill="FFFFFF"/>
        </w:rPr>
        <w:t>自收到本处理决定书之日起</w:t>
      </w:r>
      <w:r>
        <w:rPr>
          <w:rFonts w:ascii="仿宋" w:eastAsia="仿宋" w:hAnsi="仿宋" w:cs="仿宋" w:hint="eastAsia"/>
          <w:sz w:val="32"/>
          <w:szCs w:val="32"/>
        </w:rPr>
        <w:t>60日内向抚州市东乡区人民政府或抚州市财政局申请行政复议，也可</w:t>
      </w:r>
      <w:r>
        <w:rPr>
          <w:rFonts w:ascii="仿宋" w:eastAsia="仿宋" w:hAnsi="仿宋" w:cs="仿宋" w:hint="eastAsia"/>
          <w:color w:val="333333"/>
          <w:sz w:val="32"/>
          <w:szCs w:val="32"/>
          <w:shd w:val="clear" w:color="auto" w:fill="FFFFFF"/>
        </w:rPr>
        <w:t>在六个月内向人民法院提起行政诉讼。</w:t>
      </w:r>
    </w:p>
    <w:p w:rsidR="007334EE" w:rsidRDefault="00075979">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 xml:space="preserve">            </w:t>
      </w:r>
    </w:p>
    <w:p w:rsidR="007334EE" w:rsidRDefault="007334EE">
      <w:pPr>
        <w:spacing w:line="600" w:lineRule="exact"/>
        <w:jc w:val="both"/>
        <w:rPr>
          <w:rFonts w:ascii="仿宋" w:eastAsia="仿宋" w:hAnsi="仿宋" w:cs="仿宋" w:hint="eastAsia"/>
          <w:sz w:val="32"/>
          <w:szCs w:val="32"/>
        </w:rPr>
      </w:pPr>
    </w:p>
    <w:p w:rsidR="00721FB2" w:rsidRDefault="00721FB2">
      <w:pPr>
        <w:spacing w:line="600" w:lineRule="exact"/>
        <w:jc w:val="both"/>
        <w:rPr>
          <w:rFonts w:ascii="仿宋" w:eastAsia="仿宋" w:hAnsi="仿宋" w:cs="仿宋"/>
          <w:sz w:val="32"/>
          <w:szCs w:val="32"/>
        </w:rPr>
      </w:pPr>
    </w:p>
    <w:p w:rsidR="007334EE" w:rsidRDefault="00075979" w:rsidP="004D7A11">
      <w:pPr>
        <w:snapToGrid w:val="0"/>
        <w:spacing w:line="600" w:lineRule="exact"/>
        <w:ind w:right="480"/>
        <w:rPr>
          <w:rFonts w:ascii="仿宋" w:eastAsia="仿宋" w:hAnsi="仿宋" w:cs="仿宋"/>
          <w:sz w:val="32"/>
          <w:szCs w:val="32"/>
        </w:rPr>
      </w:pPr>
      <w:bookmarkStart w:id="1" w:name="_GoBack"/>
      <w:bookmarkEnd w:id="1"/>
      <w:r>
        <w:rPr>
          <w:rFonts w:ascii="仿宋" w:eastAsia="仿宋" w:hAnsi="仿宋" w:cs="仿宋" w:hint="eastAsia"/>
          <w:sz w:val="32"/>
          <w:szCs w:val="32"/>
        </w:rPr>
        <w:t>2019年</w:t>
      </w:r>
      <w:r>
        <w:rPr>
          <w:rFonts w:ascii="仿宋" w:eastAsia="仿宋" w:hAnsi="仿宋" w:cs="仿宋" w:hint="eastAsia"/>
          <w:color w:val="000000"/>
          <w:sz w:val="32"/>
          <w:szCs w:val="32"/>
        </w:rPr>
        <w:t xml:space="preserve"> </w:t>
      </w:r>
      <w:bookmarkEnd w:id="0"/>
      <w:r>
        <w:rPr>
          <w:rFonts w:ascii="仿宋" w:eastAsia="仿宋" w:hAnsi="仿宋" w:cs="仿宋" w:hint="eastAsia"/>
          <w:color w:val="000000"/>
          <w:sz w:val="32"/>
          <w:szCs w:val="32"/>
        </w:rPr>
        <w:t>7月11日</w:t>
      </w:r>
    </w:p>
    <w:sectPr w:rsidR="007334E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75"/>
    <w:rsid w:val="0001774D"/>
    <w:rsid w:val="00027C14"/>
    <w:rsid w:val="00032F97"/>
    <w:rsid w:val="000532DA"/>
    <w:rsid w:val="00060BED"/>
    <w:rsid w:val="00061FEE"/>
    <w:rsid w:val="000758B7"/>
    <w:rsid w:val="00075979"/>
    <w:rsid w:val="000C5826"/>
    <w:rsid w:val="000D1A92"/>
    <w:rsid w:val="000F4245"/>
    <w:rsid w:val="00103790"/>
    <w:rsid w:val="00115080"/>
    <w:rsid w:val="001208D2"/>
    <w:rsid w:val="0014750B"/>
    <w:rsid w:val="00150679"/>
    <w:rsid w:val="0015771D"/>
    <w:rsid w:val="001638DD"/>
    <w:rsid w:val="00173124"/>
    <w:rsid w:val="001830A9"/>
    <w:rsid w:val="001B3443"/>
    <w:rsid w:val="001C0B7F"/>
    <w:rsid w:val="001D7125"/>
    <w:rsid w:val="001E2F74"/>
    <w:rsid w:val="001E758C"/>
    <w:rsid w:val="00200893"/>
    <w:rsid w:val="00203E61"/>
    <w:rsid w:val="0022619F"/>
    <w:rsid w:val="00233E0C"/>
    <w:rsid w:val="00241E3C"/>
    <w:rsid w:val="00246D6B"/>
    <w:rsid w:val="00255372"/>
    <w:rsid w:val="00266ABE"/>
    <w:rsid w:val="002A2CA4"/>
    <w:rsid w:val="002A6D52"/>
    <w:rsid w:val="002C117C"/>
    <w:rsid w:val="002C33F7"/>
    <w:rsid w:val="002F0A4A"/>
    <w:rsid w:val="002F52D6"/>
    <w:rsid w:val="002F7599"/>
    <w:rsid w:val="00302D6D"/>
    <w:rsid w:val="00302EE2"/>
    <w:rsid w:val="0032033C"/>
    <w:rsid w:val="00337E53"/>
    <w:rsid w:val="00361058"/>
    <w:rsid w:val="00374075"/>
    <w:rsid w:val="00394EC8"/>
    <w:rsid w:val="003A07D1"/>
    <w:rsid w:val="003A43E4"/>
    <w:rsid w:val="003A7AB9"/>
    <w:rsid w:val="003B0261"/>
    <w:rsid w:val="003C0B2D"/>
    <w:rsid w:val="003D0F7B"/>
    <w:rsid w:val="003D32D2"/>
    <w:rsid w:val="003E709F"/>
    <w:rsid w:val="00403820"/>
    <w:rsid w:val="00404B11"/>
    <w:rsid w:val="004156C2"/>
    <w:rsid w:val="00433A03"/>
    <w:rsid w:val="00451FD5"/>
    <w:rsid w:val="00452A3D"/>
    <w:rsid w:val="0045645D"/>
    <w:rsid w:val="00462101"/>
    <w:rsid w:val="004632D2"/>
    <w:rsid w:val="00485D66"/>
    <w:rsid w:val="004876EA"/>
    <w:rsid w:val="004C14E8"/>
    <w:rsid w:val="004D6CA0"/>
    <w:rsid w:val="004D7A11"/>
    <w:rsid w:val="004F5595"/>
    <w:rsid w:val="004F6967"/>
    <w:rsid w:val="00544471"/>
    <w:rsid w:val="00562710"/>
    <w:rsid w:val="005849C9"/>
    <w:rsid w:val="00592D38"/>
    <w:rsid w:val="005A5850"/>
    <w:rsid w:val="005A6090"/>
    <w:rsid w:val="005A7E96"/>
    <w:rsid w:val="005B1F8F"/>
    <w:rsid w:val="005D057A"/>
    <w:rsid w:val="005F7FBD"/>
    <w:rsid w:val="006124DE"/>
    <w:rsid w:val="0061474E"/>
    <w:rsid w:val="006663EB"/>
    <w:rsid w:val="00677EDD"/>
    <w:rsid w:val="00687B1A"/>
    <w:rsid w:val="006972A7"/>
    <w:rsid w:val="006B1804"/>
    <w:rsid w:val="006C6B48"/>
    <w:rsid w:val="006E14D1"/>
    <w:rsid w:val="006E2FBA"/>
    <w:rsid w:val="006F38A7"/>
    <w:rsid w:val="007209D8"/>
    <w:rsid w:val="00721FB2"/>
    <w:rsid w:val="00732A5D"/>
    <w:rsid w:val="007334EE"/>
    <w:rsid w:val="00737338"/>
    <w:rsid w:val="00741016"/>
    <w:rsid w:val="00741AC9"/>
    <w:rsid w:val="00784248"/>
    <w:rsid w:val="00796336"/>
    <w:rsid w:val="00797861"/>
    <w:rsid w:val="007A64E4"/>
    <w:rsid w:val="007B79D4"/>
    <w:rsid w:val="007C75F0"/>
    <w:rsid w:val="007E5DB2"/>
    <w:rsid w:val="007E6534"/>
    <w:rsid w:val="007F0EFF"/>
    <w:rsid w:val="00831DAC"/>
    <w:rsid w:val="008402A7"/>
    <w:rsid w:val="008504CD"/>
    <w:rsid w:val="00855C47"/>
    <w:rsid w:val="008570BE"/>
    <w:rsid w:val="008600F8"/>
    <w:rsid w:val="00892ABF"/>
    <w:rsid w:val="00894C84"/>
    <w:rsid w:val="008A7AB5"/>
    <w:rsid w:val="008D62B6"/>
    <w:rsid w:val="008E4D79"/>
    <w:rsid w:val="008E72C5"/>
    <w:rsid w:val="009231E8"/>
    <w:rsid w:val="00946CAE"/>
    <w:rsid w:val="00947C97"/>
    <w:rsid w:val="00976E62"/>
    <w:rsid w:val="0098165D"/>
    <w:rsid w:val="00990581"/>
    <w:rsid w:val="009A138B"/>
    <w:rsid w:val="009B7F20"/>
    <w:rsid w:val="009D3B96"/>
    <w:rsid w:val="009D6058"/>
    <w:rsid w:val="009E2865"/>
    <w:rsid w:val="009E4E34"/>
    <w:rsid w:val="00A03028"/>
    <w:rsid w:val="00A06E8D"/>
    <w:rsid w:val="00A1737D"/>
    <w:rsid w:val="00A17757"/>
    <w:rsid w:val="00A2356E"/>
    <w:rsid w:val="00A42CE0"/>
    <w:rsid w:val="00A60D71"/>
    <w:rsid w:val="00A6236B"/>
    <w:rsid w:val="00A8481F"/>
    <w:rsid w:val="00A92389"/>
    <w:rsid w:val="00AA4B84"/>
    <w:rsid w:val="00AA61BE"/>
    <w:rsid w:val="00AB7813"/>
    <w:rsid w:val="00AD01B0"/>
    <w:rsid w:val="00AD454D"/>
    <w:rsid w:val="00AE0197"/>
    <w:rsid w:val="00AF487B"/>
    <w:rsid w:val="00B1616B"/>
    <w:rsid w:val="00B22669"/>
    <w:rsid w:val="00B22FB0"/>
    <w:rsid w:val="00B265A3"/>
    <w:rsid w:val="00B3777C"/>
    <w:rsid w:val="00B52832"/>
    <w:rsid w:val="00B5371C"/>
    <w:rsid w:val="00BA785B"/>
    <w:rsid w:val="00BC25C3"/>
    <w:rsid w:val="00BD7F63"/>
    <w:rsid w:val="00BE13A5"/>
    <w:rsid w:val="00BF51EF"/>
    <w:rsid w:val="00C21BD4"/>
    <w:rsid w:val="00C60B1B"/>
    <w:rsid w:val="00C62C60"/>
    <w:rsid w:val="00C63B87"/>
    <w:rsid w:val="00C73BDA"/>
    <w:rsid w:val="00CA39BF"/>
    <w:rsid w:val="00CB2A9E"/>
    <w:rsid w:val="00CF22DD"/>
    <w:rsid w:val="00CF617A"/>
    <w:rsid w:val="00D065C9"/>
    <w:rsid w:val="00D26F9A"/>
    <w:rsid w:val="00D32AA7"/>
    <w:rsid w:val="00D35F5D"/>
    <w:rsid w:val="00D41DCC"/>
    <w:rsid w:val="00D4393B"/>
    <w:rsid w:val="00D43B8D"/>
    <w:rsid w:val="00D51EE5"/>
    <w:rsid w:val="00D70578"/>
    <w:rsid w:val="00D72D2A"/>
    <w:rsid w:val="00D836D6"/>
    <w:rsid w:val="00D96BAE"/>
    <w:rsid w:val="00DA1975"/>
    <w:rsid w:val="00DB5702"/>
    <w:rsid w:val="00DB7C7A"/>
    <w:rsid w:val="00DD0D5B"/>
    <w:rsid w:val="00DE5158"/>
    <w:rsid w:val="00DE5566"/>
    <w:rsid w:val="00DE6844"/>
    <w:rsid w:val="00DF20FE"/>
    <w:rsid w:val="00DF5305"/>
    <w:rsid w:val="00E14E6E"/>
    <w:rsid w:val="00E1663B"/>
    <w:rsid w:val="00E3038A"/>
    <w:rsid w:val="00E3679F"/>
    <w:rsid w:val="00E43846"/>
    <w:rsid w:val="00E5362A"/>
    <w:rsid w:val="00E77DDD"/>
    <w:rsid w:val="00E846CB"/>
    <w:rsid w:val="00E90CE2"/>
    <w:rsid w:val="00E97EAF"/>
    <w:rsid w:val="00EB45F0"/>
    <w:rsid w:val="00ED1BFB"/>
    <w:rsid w:val="00EE4B7C"/>
    <w:rsid w:val="00F554C0"/>
    <w:rsid w:val="00F719F1"/>
    <w:rsid w:val="00F877E4"/>
    <w:rsid w:val="00F908A0"/>
    <w:rsid w:val="00FC4F8E"/>
    <w:rsid w:val="00FF3E6C"/>
    <w:rsid w:val="04492BED"/>
    <w:rsid w:val="08170749"/>
    <w:rsid w:val="0B3172BD"/>
    <w:rsid w:val="0EED112E"/>
    <w:rsid w:val="0F7B166F"/>
    <w:rsid w:val="12C50E8C"/>
    <w:rsid w:val="141A36A3"/>
    <w:rsid w:val="152C24CF"/>
    <w:rsid w:val="154E4D62"/>
    <w:rsid w:val="15CB29D3"/>
    <w:rsid w:val="19C74555"/>
    <w:rsid w:val="202D76D2"/>
    <w:rsid w:val="20596611"/>
    <w:rsid w:val="205A7675"/>
    <w:rsid w:val="28A72113"/>
    <w:rsid w:val="2DDD6E64"/>
    <w:rsid w:val="33817A47"/>
    <w:rsid w:val="34B53228"/>
    <w:rsid w:val="39534294"/>
    <w:rsid w:val="39584898"/>
    <w:rsid w:val="3B7E4783"/>
    <w:rsid w:val="420D12E4"/>
    <w:rsid w:val="42CF7A46"/>
    <w:rsid w:val="43FF5284"/>
    <w:rsid w:val="457938AD"/>
    <w:rsid w:val="46DB25A4"/>
    <w:rsid w:val="48B12869"/>
    <w:rsid w:val="4E130C49"/>
    <w:rsid w:val="4E4E0B77"/>
    <w:rsid w:val="507A0FCF"/>
    <w:rsid w:val="529D23CD"/>
    <w:rsid w:val="567A6BCB"/>
    <w:rsid w:val="57601B54"/>
    <w:rsid w:val="5BA90CE4"/>
    <w:rsid w:val="5C614FF5"/>
    <w:rsid w:val="5D290153"/>
    <w:rsid w:val="5F057D52"/>
    <w:rsid w:val="6145660D"/>
    <w:rsid w:val="6759053C"/>
    <w:rsid w:val="69E20E65"/>
    <w:rsid w:val="6C8623F2"/>
    <w:rsid w:val="6CAF4326"/>
    <w:rsid w:val="6CE24404"/>
    <w:rsid w:val="6D64751B"/>
    <w:rsid w:val="71970A8C"/>
    <w:rsid w:val="736F13BF"/>
    <w:rsid w:val="773E4C83"/>
    <w:rsid w:val="78072243"/>
    <w:rsid w:val="7E2D6609"/>
    <w:rsid w:val="7E8C0B2A"/>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right"/>
    </w:pPr>
    <w:rPr>
      <w:rFonts w:ascii="宋体" w:hAnsi="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jc w:val="both"/>
    </w:pPr>
    <w:rPr>
      <w:rFonts w:hAnsi="Courier New" w:cs="Courier New"/>
      <w:sz w:val="21"/>
      <w:szCs w:val="21"/>
    </w:rPr>
  </w:style>
  <w:style w:type="paragraph" w:styleId="a4">
    <w:name w:val="Balloon Text"/>
    <w:basedOn w:val="a"/>
    <w:link w:val="Char0"/>
    <w:rPr>
      <w:sz w:val="18"/>
      <w:szCs w:val="18"/>
    </w:rPr>
  </w:style>
  <w:style w:type="paragraph" w:styleId="HTML">
    <w:name w:val="HTML Preformatted"/>
    <w:basedOn w:val="a"/>
    <w:pPr>
      <w:jc w:val="left"/>
    </w:pPr>
    <w:rPr>
      <w:kern w:val="0"/>
      <w:sz w:val="24"/>
      <w:szCs w:val="24"/>
    </w:rPr>
  </w:style>
  <w:style w:type="paragraph" w:styleId="a5">
    <w:name w:val="Normal (Web)"/>
    <w:basedOn w:val="a"/>
    <w:uiPriority w:val="99"/>
    <w:qFormat/>
    <w:pPr>
      <w:jc w:val="left"/>
    </w:pPr>
    <w:rPr>
      <w:kern w:val="0"/>
      <w:sz w:val="24"/>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style>
  <w:style w:type="character" w:styleId="a8">
    <w:name w:val="FollowedHyperlink"/>
    <w:rPr>
      <w:color w:val="800080"/>
      <w:u w:val="none"/>
    </w:rPr>
  </w:style>
  <w:style w:type="character" w:styleId="a9">
    <w:name w:val="Emphasis"/>
    <w:qFormat/>
  </w:style>
  <w:style w:type="character" w:styleId="HTML0">
    <w:name w:val="HTML Definition"/>
  </w:style>
  <w:style w:type="character" w:styleId="HTML1">
    <w:name w:val="HTML Typewriter"/>
    <w:rPr>
      <w:rFonts w:ascii="monospace" w:eastAsia="monospace" w:hAnsi="monospace" w:cs="monospace" w:hint="default"/>
      <w:sz w:val="20"/>
    </w:rPr>
  </w:style>
  <w:style w:type="character" w:styleId="HTML2">
    <w:name w:val="HTML Acronym"/>
    <w:basedOn w:val="a0"/>
  </w:style>
  <w:style w:type="character" w:styleId="HTML3">
    <w:name w:val="HTML Variable"/>
    <w:qFormat/>
  </w:style>
  <w:style w:type="character" w:styleId="aa">
    <w:name w:val="Hyperlink"/>
    <w:qFormat/>
    <w:rPr>
      <w:color w:val="0000FF"/>
      <w:u w:val="none"/>
    </w:rPr>
  </w:style>
  <w:style w:type="character" w:styleId="HTML4">
    <w:name w:val="HTML Code"/>
    <w:qFormat/>
    <w:rPr>
      <w:rFonts w:ascii="monospace" w:eastAsia="monospace" w:hAnsi="monospace" w:cs="monospace" w:hint="default"/>
      <w:sz w:val="20"/>
    </w:rPr>
  </w:style>
  <w:style w:type="character" w:styleId="HTML5">
    <w:name w:val="HTML Cite"/>
    <w:qFormat/>
  </w:style>
  <w:style w:type="character" w:styleId="HTML6">
    <w:name w:val="HTML Keyboard"/>
    <w:rPr>
      <w:rFonts w:ascii="monospace" w:eastAsia="monospace" w:hAnsi="monospace" w:cs="monospace"/>
      <w:sz w:val="20"/>
    </w:rPr>
  </w:style>
  <w:style w:type="character" w:styleId="HTML7">
    <w:name w:val="HTML Sample"/>
    <w:qFormat/>
    <w:rPr>
      <w:rFonts w:ascii="monospace" w:eastAsia="monospace" w:hAnsi="monospace" w:cs="monospace" w:hint="default"/>
    </w:rPr>
  </w:style>
  <w:style w:type="character" w:customStyle="1" w:styleId="first-child">
    <w:name w:val="first-child"/>
    <w:basedOn w:val="a0"/>
    <w:qFormat/>
  </w:style>
  <w:style w:type="character" w:customStyle="1" w:styleId="layui-layer-tabnow">
    <w:name w:val="layui-layer-tabnow"/>
    <w:rPr>
      <w:bdr w:val="single" w:sz="6" w:space="0" w:color="CCCCCC"/>
      <w:shd w:val="clear" w:color="auto" w:fill="FFFFFF"/>
    </w:rPr>
  </w:style>
  <w:style w:type="paragraph" w:customStyle="1" w:styleId="1">
    <w:name w:val="列出段落1"/>
    <w:basedOn w:val="a"/>
    <w:semiHidden/>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纯文本 Char"/>
    <w:link w:val="a3"/>
    <w:qFormat/>
    <w:rPr>
      <w:rFonts w:ascii="宋体" w:hAnsi="Courier New" w:cs="Courier New"/>
      <w:kern w:val="2"/>
      <w:sz w:val="21"/>
      <w:szCs w:val="21"/>
    </w:rPr>
  </w:style>
  <w:style w:type="paragraph" w:styleId="ab">
    <w:name w:val="List Paragraph"/>
    <w:basedOn w:val="a"/>
    <w:uiPriority w:val="34"/>
    <w:qFormat/>
    <w:pPr>
      <w:ind w:firstLineChars="200" w:firstLine="420"/>
      <w:jc w:val="both"/>
    </w:pPr>
    <w:rPr>
      <w:rFonts w:ascii="Calibri" w:hAnsi="Calibri"/>
      <w:sz w:val="21"/>
      <w:szCs w:val="22"/>
    </w:rPr>
  </w:style>
  <w:style w:type="character" w:customStyle="1" w:styleId="Char0">
    <w:name w:val="批注框文本 Char"/>
    <w:basedOn w:val="a0"/>
    <w:link w:val="a4"/>
    <w:qFormat/>
    <w:rPr>
      <w:rFonts w:ascii="宋体" w:hAns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right"/>
    </w:pPr>
    <w:rPr>
      <w:rFonts w:ascii="宋体" w:hAnsi="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jc w:val="both"/>
    </w:pPr>
    <w:rPr>
      <w:rFonts w:hAnsi="Courier New" w:cs="Courier New"/>
      <w:sz w:val="21"/>
      <w:szCs w:val="21"/>
    </w:rPr>
  </w:style>
  <w:style w:type="paragraph" w:styleId="a4">
    <w:name w:val="Balloon Text"/>
    <w:basedOn w:val="a"/>
    <w:link w:val="Char0"/>
    <w:rPr>
      <w:sz w:val="18"/>
      <w:szCs w:val="18"/>
    </w:rPr>
  </w:style>
  <w:style w:type="paragraph" w:styleId="HTML">
    <w:name w:val="HTML Preformatted"/>
    <w:basedOn w:val="a"/>
    <w:pPr>
      <w:jc w:val="left"/>
    </w:pPr>
    <w:rPr>
      <w:kern w:val="0"/>
      <w:sz w:val="24"/>
      <w:szCs w:val="24"/>
    </w:rPr>
  </w:style>
  <w:style w:type="paragraph" w:styleId="a5">
    <w:name w:val="Normal (Web)"/>
    <w:basedOn w:val="a"/>
    <w:uiPriority w:val="99"/>
    <w:qFormat/>
    <w:pPr>
      <w:jc w:val="left"/>
    </w:pPr>
    <w:rPr>
      <w:kern w:val="0"/>
      <w:sz w:val="24"/>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style>
  <w:style w:type="character" w:styleId="a8">
    <w:name w:val="FollowedHyperlink"/>
    <w:rPr>
      <w:color w:val="800080"/>
      <w:u w:val="none"/>
    </w:rPr>
  </w:style>
  <w:style w:type="character" w:styleId="a9">
    <w:name w:val="Emphasis"/>
    <w:qFormat/>
  </w:style>
  <w:style w:type="character" w:styleId="HTML0">
    <w:name w:val="HTML Definition"/>
  </w:style>
  <w:style w:type="character" w:styleId="HTML1">
    <w:name w:val="HTML Typewriter"/>
    <w:rPr>
      <w:rFonts w:ascii="monospace" w:eastAsia="monospace" w:hAnsi="monospace" w:cs="monospace" w:hint="default"/>
      <w:sz w:val="20"/>
    </w:rPr>
  </w:style>
  <w:style w:type="character" w:styleId="HTML2">
    <w:name w:val="HTML Acronym"/>
    <w:basedOn w:val="a0"/>
  </w:style>
  <w:style w:type="character" w:styleId="HTML3">
    <w:name w:val="HTML Variable"/>
    <w:qFormat/>
  </w:style>
  <w:style w:type="character" w:styleId="aa">
    <w:name w:val="Hyperlink"/>
    <w:qFormat/>
    <w:rPr>
      <w:color w:val="0000FF"/>
      <w:u w:val="none"/>
    </w:rPr>
  </w:style>
  <w:style w:type="character" w:styleId="HTML4">
    <w:name w:val="HTML Code"/>
    <w:qFormat/>
    <w:rPr>
      <w:rFonts w:ascii="monospace" w:eastAsia="monospace" w:hAnsi="monospace" w:cs="monospace" w:hint="default"/>
      <w:sz w:val="20"/>
    </w:rPr>
  </w:style>
  <w:style w:type="character" w:styleId="HTML5">
    <w:name w:val="HTML Cite"/>
    <w:qFormat/>
  </w:style>
  <w:style w:type="character" w:styleId="HTML6">
    <w:name w:val="HTML Keyboard"/>
    <w:rPr>
      <w:rFonts w:ascii="monospace" w:eastAsia="monospace" w:hAnsi="monospace" w:cs="monospace"/>
      <w:sz w:val="20"/>
    </w:rPr>
  </w:style>
  <w:style w:type="character" w:styleId="HTML7">
    <w:name w:val="HTML Sample"/>
    <w:qFormat/>
    <w:rPr>
      <w:rFonts w:ascii="monospace" w:eastAsia="monospace" w:hAnsi="monospace" w:cs="monospace" w:hint="default"/>
    </w:rPr>
  </w:style>
  <w:style w:type="character" w:customStyle="1" w:styleId="first-child">
    <w:name w:val="first-child"/>
    <w:basedOn w:val="a0"/>
    <w:qFormat/>
  </w:style>
  <w:style w:type="character" w:customStyle="1" w:styleId="layui-layer-tabnow">
    <w:name w:val="layui-layer-tabnow"/>
    <w:rPr>
      <w:bdr w:val="single" w:sz="6" w:space="0" w:color="CCCCCC"/>
      <w:shd w:val="clear" w:color="auto" w:fill="FFFFFF"/>
    </w:rPr>
  </w:style>
  <w:style w:type="paragraph" w:customStyle="1" w:styleId="1">
    <w:name w:val="列出段落1"/>
    <w:basedOn w:val="a"/>
    <w:semiHidden/>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纯文本 Char"/>
    <w:link w:val="a3"/>
    <w:qFormat/>
    <w:rPr>
      <w:rFonts w:ascii="宋体" w:hAnsi="Courier New" w:cs="Courier New"/>
      <w:kern w:val="2"/>
      <w:sz w:val="21"/>
      <w:szCs w:val="21"/>
    </w:rPr>
  </w:style>
  <w:style w:type="paragraph" w:styleId="ab">
    <w:name w:val="List Paragraph"/>
    <w:basedOn w:val="a"/>
    <w:uiPriority w:val="34"/>
    <w:qFormat/>
    <w:pPr>
      <w:ind w:firstLineChars="200" w:firstLine="420"/>
      <w:jc w:val="both"/>
    </w:pPr>
    <w:rPr>
      <w:rFonts w:ascii="Calibri" w:hAnsi="Calibri"/>
      <w:sz w:val="21"/>
      <w:szCs w:val="22"/>
    </w:rPr>
  </w:style>
  <w:style w:type="character" w:customStyle="1" w:styleId="Char0">
    <w:name w:val="批注框文本 Char"/>
    <w:basedOn w:val="a0"/>
    <w:link w:val="a4"/>
    <w:qFormat/>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9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xsggzy.cn/web/jyxx/002006/002006002/20190509/50ab8902-783e-42a0-99ec-2e990eed0656.htm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86591-F8C9-4CCF-955C-72249E1F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1640</Words>
  <Characters>9350</Characters>
  <Application>Microsoft Office Word</Application>
  <DocSecurity>0</DocSecurity>
  <Lines>77</Lines>
  <Paragraphs>21</Paragraphs>
  <ScaleCrop>false</ScaleCrop>
  <Company>Microsoft</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东财购【2017】19号</dc:title>
  <dc:creator>dell</dc:creator>
  <cp:lastModifiedBy>xb21cn</cp:lastModifiedBy>
  <cp:revision>24</cp:revision>
  <dcterms:created xsi:type="dcterms:W3CDTF">2019-06-28T01:22:00Z</dcterms:created>
  <dcterms:modified xsi:type="dcterms:W3CDTF">2019-07-11T07:23:00Z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