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6B0" w:rsidRDefault="000576B0" w:rsidP="000576B0">
      <w:pPr>
        <w:jc w:val="center"/>
        <w:rPr>
          <w:b/>
          <w:color w:val="FF0000"/>
          <w:sz w:val="96"/>
          <w:szCs w:val="96"/>
        </w:rPr>
      </w:pPr>
      <w:bookmarkStart w:id="0" w:name="_GoBack"/>
      <w:bookmarkEnd w:id="0"/>
    </w:p>
    <w:p w:rsidR="000576B0" w:rsidRDefault="000576B0" w:rsidP="000576B0">
      <w:pPr>
        <w:jc w:val="center"/>
        <w:rPr>
          <w:b/>
          <w:color w:val="FF0000"/>
          <w:sz w:val="96"/>
          <w:szCs w:val="96"/>
        </w:rPr>
      </w:pPr>
    </w:p>
    <w:p w:rsidR="000576B0" w:rsidRDefault="000576B0" w:rsidP="000576B0">
      <w:pPr>
        <w:jc w:val="center"/>
        <w:rPr>
          <w:b/>
          <w:color w:val="FF0000"/>
          <w:sz w:val="96"/>
          <w:szCs w:val="96"/>
        </w:rPr>
      </w:pPr>
      <w:r w:rsidRPr="00DB4EDD">
        <w:rPr>
          <w:rFonts w:hint="eastAsia"/>
          <w:b/>
          <w:color w:val="FF0000"/>
          <w:sz w:val="96"/>
          <w:szCs w:val="96"/>
        </w:rPr>
        <w:t>彭泽县财政局文件</w:t>
      </w:r>
    </w:p>
    <w:p w:rsidR="000576B0" w:rsidRDefault="000576B0" w:rsidP="000576B0">
      <w:pPr>
        <w:spacing w:line="579" w:lineRule="exact"/>
        <w:jc w:val="center"/>
        <w:rPr>
          <w:rFonts w:ascii="仿宋" w:eastAsia="仿宋" w:hAnsi="仿宋" w:cs="宋体"/>
          <w:color w:val="000000"/>
          <w:kern w:val="0"/>
          <w:sz w:val="32"/>
          <w:szCs w:val="32"/>
        </w:rPr>
      </w:pPr>
    </w:p>
    <w:p w:rsidR="000576B0" w:rsidRDefault="000576B0" w:rsidP="000576B0">
      <w:pPr>
        <w:spacing w:line="579" w:lineRule="exact"/>
        <w:jc w:val="center"/>
        <w:rPr>
          <w:rFonts w:ascii="仿宋" w:eastAsia="仿宋" w:hAnsi="仿宋" w:cs="宋体"/>
          <w:color w:val="000000"/>
          <w:kern w:val="0"/>
          <w:sz w:val="32"/>
          <w:szCs w:val="32"/>
        </w:rPr>
      </w:pPr>
    </w:p>
    <w:p w:rsidR="000576B0" w:rsidRPr="000576B0" w:rsidRDefault="000576B0" w:rsidP="000576B0">
      <w:pPr>
        <w:spacing w:line="579" w:lineRule="exact"/>
        <w:jc w:val="center"/>
        <w:rPr>
          <w:rFonts w:ascii="仿宋" w:eastAsia="仿宋" w:hAnsi="仿宋" w:cs="宋体"/>
          <w:color w:val="000000"/>
          <w:kern w:val="0"/>
          <w:sz w:val="32"/>
          <w:szCs w:val="32"/>
        </w:rPr>
      </w:pPr>
      <w:r w:rsidRPr="00AC04E2">
        <w:rPr>
          <w:rFonts w:ascii="仿宋" w:eastAsia="仿宋" w:hAnsi="仿宋" w:cs="宋体" w:hint="eastAsia"/>
          <w:color w:val="000000"/>
          <w:kern w:val="0"/>
          <w:sz w:val="32"/>
          <w:szCs w:val="32"/>
        </w:rPr>
        <w:t>彭财购</w:t>
      </w:r>
      <w:r>
        <w:rPr>
          <w:rFonts w:ascii="仿宋" w:eastAsia="仿宋" w:hAnsi="仿宋" w:cs="宋体" w:hint="eastAsia"/>
          <w:color w:val="000000"/>
          <w:kern w:val="0"/>
          <w:sz w:val="32"/>
          <w:szCs w:val="32"/>
        </w:rPr>
        <w:t>投诉</w:t>
      </w:r>
      <w:r w:rsidRPr="00AC04E2">
        <w:rPr>
          <w:rFonts w:ascii="仿宋" w:eastAsia="仿宋" w:hAnsi="仿宋" w:cs="宋体" w:hint="eastAsia"/>
          <w:color w:val="000000"/>
          <w:kern w:val="0"/>
          <w:sz w:val="32"/>
          <w:szCs w:val="32"/>
        </w:rPr>
        <w:t>〔</w:t>
      </w:r>
      <w:r w:rsidRPr="00AC04E2">
        <w:rPr>
          <w:rFonts w:ascii="仿宋" w:eastAsia="仿宋" w:hAnsi="仿宋" w:cs="宋体"/>
          <w:color w:val="000000"/>
          <w:kern w:val="0"/>
          <w:sz w:val="32"/>
          <w:szCs w:val="32"/>
        </w:rPr>
        <w:t>202</w:t>
      </w:r>
      <w:r>
        <w:rPr>
          <w:rFonts w:ascii="仿宋" w:eastAsia="仿宋" w:hAnsi="仿宋" w:cs="宋体" w:hint="eastAsia"/>
          <w:color w:val="000000"/>
          <w:kern w:val="0"/>
          <w:sz w:val="32"/>
          <w:szCs w:val="32"/>
        </w:rPr>
        <w:t>1</w:t>
      </w:r>
      <w:r w:rsidRPr="00AC04E2">
        <w:rPr>
          <w:rFonts w:ascii="仿宋" w:eastAsia="仿宋" w:hAnsi="仿宋" w:cs="宋体" w:hint="eastAsia"/>
          <w:color w:val="000000"/>
          <w:kern w:val="0"/>
          <w:sz w:val="32"/>
          <w:szCs w:val="32"/>
        </w:rPr>
        <w:t>〕</w:t>
      </w:r>
      <w:r>
        <w:rPr>
          <w:rFonts w:ascii="仿宋" w:eastAsia="仿宋" w:hAnsi="仿宋" w:cs="宋体" w:hint="eastAsia"/>
          <w:color w:val="000000"/>
          <w:kern w:val="0"/>
          <w:sz w:val="32"/>
          <w:szCs w:val="32"/>
        </w:rPr>
        <w:t>51</w:t>
      </w:r>
      <w:r w:rsidRPr="00AC04E2">
        <w:rPr>
          <w:rFonts w:ascii="仿宋" w:eastAsia="仿宋" w:hAnsi="仿宋" w:cs="宋体" w:hint="eastAsia"/>
          <w:color w:val="000000"/>
          <w:kern w:val="0"/>
          <w:sz w:val="32"/>
          <w:szCs w:val="32"/>
        </w:rPr>
        <w:t>号</w:t>
      </w:r>
      <w:r w:rsidRPr="00AC04E2">
        <w:rPr>
          <w:rFonts w:ascii="仿宋" w:eastAsia="仿宋" w:hAnsi="仿宋" w:cs="宋体"/>
          <w:color w:val="000000"/>
          <w:kern w:val="0"/>
          <w:sz w:val="32"/>
          <w:szCs w:val="32"/>
        </w:rPr>
        <w:t xml:space="preserve"> </w:t>
      </w:r>
    </w:p>
    <w:p w:rsidR="008C24DB" w:rsidRPr="000576B0" w:rsidRDefault="00EB46EA" w:rsidP="000576B0">
      <w:pPr>
        <w:jc w:val="center"/>
        <w:rPr>
          <w:rFonts w:ascii="宋体" w:hAnsi="宋体"/>
          <w:b/>
          <w:sz w:val="44"/>
          <w:szCs w:val="44"/>
        </w:rPr>
      </w:pPr>
      <w:r>
        <w:rPr>
          <w:rFonts w:ascii="宋体" w:hAnsi="宋体"/>
          <w:b/>
          <w:sz w:val="44"/>
          <w:szCs w:val="44"/>
        </w:rPr>
        <w:pict>
          <v:rect id="_x0000_i1025" style="width:415.3pt;height:2pt" o:hralign="center" o:hrstd="t" o:hrnoshade="t" o:hr="t" fillcolor="red" stroked="f"/>
        </w:pict>
      </w:r>
    </w:p>
    <w:p w:rsidR="00F92C36" w:rsidRPr="00064938" w:rsidRDefault="00F92C36" w:rsidP="00064938">
      <w:pPr>
        <w:widowControl/>
        <w:spacing w:line="600" w:lineRule="exact"/>
        <w:ind w:firstLineChars="50" w:firstLine="141"/>
        <w:jc w:val="left"/>
        <w:rPr>
          <w:rFonts w:ascii="仿宋" w:eastAsia="仿宋" w:hAnsi="仿宋" w:cs="宋体"/>
          <w:b/>
          <w:color w:val="000000"/>
          <w:kern w:val="0"/>
          <w:sz w:val="28"/>
          <w:szCs w:val="28"/>
        </w:rPr>
      </w:pPr>
    </w:p>
    <w:p w:rsidR="00BB3741" w:rsidRPr="008C24DB" w:rsidRDefault="00115A95" w:rsidP="008C24DB">
      <w:pPr>
        <w:jc w:val="center"/>
        <w:rPr>
          <w:rFonts w:asciiTheme="majorEastAsia" w:eastAsiaTheme="majorEastAsia" w:hAnsiTheme="majorEastAsia"/>
          <w:b/>
          <w:sz w:val="48"/>
          <w:szCs w:val="44"/>
        </w:rPr>
      </w:pPr>
      <w:r w:rsidRPr="008C24DB">
        <w:rPr>
          <w:rFonts w:asciiTheme="majorEastAsia" w:eastAsiaTheme="majorEastAsia" w:hAnsiTheme="majorEastAsia" w:hint="eastAsia"/>
          <w:b/>
          <w:sz w:val="48"/>
          <w:szCs w:val="44"/>
        </w:rPr>
        <w:t>投诉处理决定书</w:t>
      </w:r>
    </w:p>
    <w:p w:rsidR="00BB3741" w:rsidRPr="00BB3741" w:rsidRDefault="00BB3741" w:rsidP="00BB3741">
      <w:pPr>
        <w:jc w:val="center"/>
        <w:rPr>
          <w:rFonts w:asciiTheme="majorEastAsia" w:eastAsiaTheme="majorEastAsia" w:hAnsiTheme="majorEastAsia"/>
          <w:sz w:val="52"/>
          <w:szCs w:val="52"/>
        </w:rPr>
      </w:pPr>
    </w:p>
    <w:p w:rsidR="0012040C" w:rsidRPr="00BB3741" w:rsidRDefault="00225AC3" w:rsidP="00442F5E">
      <w:pPr>
        <w:spacing w:line="600" w:lineRule="exact"/>
        <w:ind w:firstLineChars="200" w:firstLine="640"/>
        <w:rPr>
          <w:rFonts w:ascii="仿宋" w:eastAsia="仿宋" w:hAnsi="仿宋"/>
          <w:sz w:val="32"/>
          <w:szCs w:val="32"/>
        </w:rPr>
      </w:pPr>
      <w:r w:rsidRPr="00BB3741">
        <w:rPr>
          <w:rFonts w:ascii="仿宋" w:eastAsia="仿宋" w:hAnsi="仿宋" w:hint="eastAsia"/>
          <w:sz w:val="32"/>
          <w:szCs w:val="32"/>
        </w:rPr>
        <w:t>江西景态园林艺术有限公司</w:t>
      </w:r>
      <w:r w:rsidR="00335B11" w:rsidRPr="00BB3741">
        <w:rPr>
          <w:rFonts w:ascii="仿宋" w:eastAsia="仿宋" w:hAnsi="仿宋" w:hint="eastAsia"/>
          <w:sz w:val="32"/>
          <w:szCs w:val="32"/>
        </w:rPr>
        <w:t>因对</w:t>
      </w:r>
      <w:r w:rsidR="003609F0" w:rsidRPr="00BB3741">
        <w:rPr>
          <w:rFonts w:ascii="仿宋" w:eastAsia="仿宋" w:hAnsi="仿宋" w:hint="eastAsia"/>
          <w:sz w:val="32"/>
          <w:szCs w:val="32"/>
        </w:rPr>
        <w:t>彭泽县工业园区管委会实施</w:t>
      </w:r>
      <w:r w:rsidR="00335B11" w:rsidRPr="00BB3741">
        <w:rPr>
          <w:rFonts w:ascii="仿宋" w:eastAsia="仿宋" w:hAnsi="仿宋" w:hint="eastAsia"/>
          <w:sz w:val="32"/>
          <w:szCs w:val="32"/>
        </w:rPr>
        <w:t>“</w:t>
      </w:r>
      <w:r w:rsidR="00694805">
        <w:rPr>
          <w:rFonts w:ascii="仿宋" w:eastAsia="仿宋" w:hAnsi="仿宋" w:hint="eastAsia"/>
          <w:sz w:val="32"/>
          <w:szCs w:val="32"/>
        </w:rPr>
        <w:t>彭泽县矶山工</w:t>
      </w:r>
      <w:r w:rsidR="003609F0" w:rsidRPr="00BB3741">
        <w:rPr>
          <w:rFonts w:ascii="仿宋" w:eastAsia="仿宋" w:hAnsi="仿宋" w:hint="eastAsia"/>
          <w:sz w:val="32"/>
          <w:szCs w:val="32"/>
        </w:rPr>
        <w:t>业园绿化养护服务采购项目”的投诉</w:t>
      </w:r>
      <w:r w:rsidR="00024403" w:rsidRPr="00BB3741">
        <w:rPr>
          <w:rFonts w:ascii="仿宋" w:eastAsia="仿宋" w:hAnsi="仿宋" w:hint="eastAsia"/>
          <w:sz w:val="32"/>
          <w:szCs w:val="32"/>
        </w:rPr>
        <w:t>，</w:t>
      </w:r>
      <w:r w:rsidR="003609F0" w:rsidRPr="00BB3741">
        <w:rPr>
          <w:rFonts w:ascii="仿宋" w:eastAsia="仿宋" w:hAnsi="仿宋" w:hint="eastAsia"/>
          <w:sz w:val="32"/>
          <w:szCs w:val="32"/>
        </w:rPr>
        <w:t>（经通知补正后）</w:t>
      </w:r>
      <w:r w:rsidR="00335B11" w:rsidRPr="00BB3741">
        <w:rPr>
          <w:rFonts w:ascii="仿宋" w:eastAsia="仿宋" w:hAnsi="仿宋" w:hint="eastAsia"/>
          <w:sz w:val="32"/>
          <w:szCs w:val="32"/>
        </w:rPr>
        <w:t>本机</w:t>
      </w:r>
      <w:r w:rsidR="003609F0" w:rsidRPr="00BB3741">
        <w:rPr>
          <w:rFonts w:ascii="仿宋" w:eastAsia="仿宋" w:hAnsi="仿宋" w:hint="eastAsia"/>
          <w:sz w:val="32"/>
          <w:szCs w:val="32"/>
        </w:rPr>
        <w:t>关已依据《中华人民共和国政府采购法》和《政府采购质疑和投诉办法》于2021年8月17日受理并依法进行审查，现本案已审查终结。</w:t>
      </w:r>
    </w:p>
    <w:p w:rsidR="000677A8" w:rsidRPr="00BB3741" w:rsidRDefault="000677A8" w:rsidP="00442F5E">
      <w:pPr>
        <w:spacing w:line="600" w:lineRule="exact"/>
        <w:ind w:firstLineChars="200" w:firstLine="640"/>
        <w:rPr>
          <w:rFonts w:ascii="仿宋" w:eastAsia="仿宋" w:hAnsi="仿宋"/>
          <w:sz w:val="32"/>
          <w:szCs w:val="32"/>
        </w:rPr>
      </w:pPr>
      <w:r w:rsidRPr="00BB3741">
        <w:rPr>
          <w:rFonts w:ascii="仿宋" w:eastAsia="仿宋" w:hAnsi="仿宋" w:hint="eastAsia"/>
          <w:sz w:val="32"/>
          <w:szCs w:val="32"/>
        </w:rPr>
        <w:t>项目名称：彭泽县</w:t>
      </w:r>
      <w:r w:rsidR="006A750A" w:rsidRPr="00BB3741">
        <w:rPr>
          <w:rFonts w:ascii="仿宋" w:eastAsia="仿宋" w:hAnsi="仿宋" w:hint="eastAsia"/>
          <w:sz w:val="32"/>
          <w:szCs w:val="32"/>
        </w:rPr>
        <w:t>矶山工业园绿化养护服务</w:t>
      </w:r>
      <w:r w:rsidR="00694805">
        <w:rPr>
          <w:rFonts w:ascii="仿宋" w:eastAsia="仿宋" w:hAnsi="仿宋" w:hint="eastAsia"/>
          <w:sz w:val="32"/>
          <w:szCs w:val="32"/>
        </w:rPr>
        <w:t>采购</w:t>
      </w:r>
      <w:r w:rsidR="006A750A" w:rsidRPr="00BB3741">
        <w:rPr>
          <w:rFonts w:ascii="仿宋" w:eastAsia="仿宋" w:hAnsi="仿宋" w:hint="eastAsia"/>
          <w:sz w:val="32"/>
          <w:szCs w:val="32"/>
        </w:rPr>
        <w:t>项目</w:t>
      </w:r>
    </w:p>
    <w:p w:rsidR="006A750A" w:rsidRPr="00BB3741" w:rsidRDefault="006A750A" w:rsidP="00442F5E">
      <w:pPr>
        <w:spacing w:line="600" w:lineRule="exact"/>
        <w:ind w:firstLineChars="200" w:firstLine="640"/>
        <w:rPr>
          <w:rFonts w:ascii="仿宋" w:eastAsia="仿宋" w:hAnsi="仿宋"/>
          <w:sz w:val="32"/>
          <w:szCs w:val="32"/>
        </w:rPr>
      </w:pPr>
      <w:r w:rsidRPr="00BB3741">
        <w:rPr>
          <w:rFonts w:ascii="仿宋" w:eastAsia="仿宋" w:hAnsi="仿宋" w:hint="eastAsia"/>
          <w:sz w:val="32"/>
          <w:szCs w:val="32"/>
        </w:rPr>
        <w:t>项目编号：</w:t>
      </w:r>
      <w:r w:rsidR="00AC3A88">
        <w:rPr>
          <w:rFonts w:ascii="仿宋" w:eastAsia="仿宋" w:hAnsi="仿宋" w:hint="eastAsia"/>
          <w:sz w:val="32"/>
          <w:szCs w:val="32"/>
        </w:rPr>
        <w:t>ZPGJ</w:t>
      </w:r>
      <w:r w:rsidR="00AC3A88" w:rsidRPr="00BB3741">
        <w:rPr>
          <w:rFonts w:ascii="仿宋" w:eastAsia="仿宋" w:hAnsi="仿宋" w:hint="eastAsia"/>
          <w:sz w:val="32"/>
          <w:szCs w:val="32"/>
        </w:rPr>
        <w:t xml:space="preserve"> </w:t>
      </w:r>
      <w:r w:rsidRPr="00BB3741">
        <w:rPr>
          <w:rFonts w:ascii="仿宋" w:eastAsia="仿宋" w:hAnsi="仿宋" w:hint="eastAsia"/>
          <w:sz w:val="32"/>
          <w:szCs w:val="32"/>
        </w:rPr>
        <w:t>2021-</w:t>
      </w:r>
      <w:r w:rsidR="00AC3A88">
        <w:rPr>
          <w:rFonts w:ascii="仿宋" w:eastAsia="仿宋" w:hAnsi="仿宋" w:hint="eastAsia"/>
          <w:sz w:val="32"/>
          <w:szCs w:val="32"/>
        </w:rPr>
        <w:t>PZ</w:t>
      </w:r>
      <w:r w:rsidRPr="00BB3741">
        <w:rPr>
          <w:rFonts w:ascii="仿宋" w:eastAsia="仿宋" w:hAnsi="仿宋" w:hint="eastAsia"/>
          <w:sz w:val="32"/>
          <w:szCs w:val="32"/>
        </w:rPr>
        <w:t>-</w:t>
      </w:r>
      <w:r w:rsidR="00AC3A88">
        <w:rPr>
          <w:rFonts w:ascii="仿宋" w:eastAsia="仿宋" w:hAnsi="仿宋" w:hint="eastAsia"/>
          <w:sz w:val="32"/>
          <w:szCs w:val="32"/>
        </w:rPr>
        <w:t>CG</w:t>
      </w:r>
      <w:r w:rsidRPr="00BB3741">
        <w:rPr>
          <w:rFonts w:ascii="仿宋" w:eastAsia="仿宋" w:hAnsi="仿宋" w:hint="eastAsia"/>
          <w:sz w:val="32"/>
          <w:szCs w:val="32"/>
        </w:rPr>
        <w:t>02-001</w:t>
      </w:r>
    </w:p>
    <w:p w:rsidR="0012040C" w:rsidRPr="003B6E93" w:rsidRDefault="0080643B" w:rsidP="00442F5E">
      <w:pPr>
        <w:spacing w:line="600" w:lineRule="exact"/>
        <w:ind w:firstLineChars="200" w:firstLine="643"/>
        <w:rPr>
          <w:rFonts w:ascii="黑体" w:eastAsia="黑体" w:hAnsi="黑体"/>
          <w:b/>
          <w:sz w:val="32"/>
          <w:szCs w:val="32"/>
        </w:rPr>
      </w:pPr>
      <w:r w:rsidRPr="003B6E93">
        <w:rPr>
          <w:rFonts w:ascii="黑体" w:eastAsia="黑体" w:hAnsi="黑体" w:hint="eastAsia"/>
          <w:b/>
          <w:sz w:val="32"/>
          <w:szCs w:val="32"/>
        </w:rPr>
        <w:t>一、</w:t>
      </w:r>
      <w:r w:rsidR="0012040C" w:rsidRPr="003B6E93">
        <w:rPr>
          <w:rFonts w:ascii="黑体" w:eastAsia="黑体" w:hAnsi="黑体" w:hint="eastAsia"/>
          <w:b/>
          <w:sz w:val="32"/>
          <w:szCs w:val="32"/>
        </w:rPr>
        <w:t>相关当事人名称</w:t>
      </w:r>
    </w:p>
    <w:p w:rsidR="0012040C" w:rsidRPr="00BB3741" w:rsidRDefault="0012040C" w:rsidP="00442F5E">
      <w:pPr>
        <w:spacing w:line="600" w:lineRule="exact"/>
        <w:ind w:firstLineChars="200" w:firstLine="640"/>
        <w:rPr>
          <w:rFonts w:ascii="仿宋" w:eastAsia="仿宋" w:hAnsi="仿宋"/>
          <w:sz w:val="32"/>
          <w:szCs w:val="32"/>
        </w:rPr>
      </w:pPr>
      <w:r w:rsidRPr="00BB3741">
        <w:rPr>
          <w:rFonts w:ascii="仿宋" w:eastAsia="仿宋" w:hAnsi="仿宋" w:hint="eastAsia"/>
          <w:sz w:val="32"/>
          <w:szCs w:val="32"/>
        </w:rPr>
        <w:t>投诉人：江西景态园林艺术有限公司</w:t>
      </w:r>
    </w:p>
    <w:p w:rsidR="0012040C" w:rsidRPr="00BB3741" w:rsidRDefault="0012040C" w:rsidP="00442F5E">
      <w:pPr>
        <w:spacing w:line="600" w:lineRule="exact"/>
        <w:ind w:firstLineChars="200" w:firstLine="640"/>
        <w:rPr>
          <w:rFonts w:ascii="仿宋" w:eastAsia="仿宋" w:hAnsi="仿宋"/>
          <w:sz w:val="32"/>
          <w:szCs w:val="32"/>
        </w:rPr>
      </w:pPr>
      <w:r w:rsidRPr="00BB3741">
        <w:rPr>
          <w:rFonts w:ascii="仿宋" w:eastAsia="仿宋" w:hAnsi="仿宋" w:hint="eastAsia"/>
          <w:sz w:val="32"/>
          <w:szCs w:val="32"/>
        </w:rPr>
        <w:t>地址：江西省南昌市南昌经济技术开</w:t>
      </w:r>
      <w:r w:rsidR="00715626">
        <w:rPr>
          <w:rFonts w:ascii="仿宋" w:eastAsia="仿宋" w:hAnsi="仿宋" w:hint="eastAsia"/>
          <w:sz w:val="32"/>
          <w:szCs w:val="32"/>
        </w:rPr>
        <w:t>发</w:t>
      </w:r>
      <w:r w:rsidRPr="00BB3741">
        <w:rPr>
          <w:rFonts w:ascii="仿宋" w:eastAsia="仿宋" w:hAnsi="仿宋" w:hint="eastAsia"/>
          <w:sz w:val="32"/>
          <w:szCs w:val="32"/>
        </w:rPr>
        <w:t>区蛟桥</w:t>
      </w:r>
      <w:r w:rsidR="00335B11" w:rsidRPr="00BB3741">
        <w:rPr>
          <w:rFonts w:ascii="仿宋" w:eastAsia="仿宋" w:hAnsi="仿宋" w:hint="eastAsia"/>
          <w:sz w:val="32"/>
          <w:szCs w:val="32"/>
        </w:rPr>
        <w:t>镇</w:t>
      </w:r>
      <w:r w:rsidRPr="00BB3741">
        <w:rPr>
          <w:rFonts w:ascii="仿宋" w:eastAsia="仿宋" w:hAnsi="仿宋" w:hint="eastAsia"/>
          <w:sz w:val="32"/>
          <w:szCs w:val="32"/>
        </w:rPr>
        <w:t>双岭村</w:t>
      </w:r>
      <w:r w:rsidRPr="00BB3741">
        <w:rPr>
          <w:rFonts w:ascii="仿宋" w:eastAsia="仿宋" w:hAnsi="仿宋" w:hint="eastAsia"/>
          <w:sz w:val="32"/>
          <w:szCs w:val="32"/>
        </w:rPr>
        <w:lastRenderedPageBreak/>
        <w:t>徐家自然村36号</w:t>
      </w:r>
    </w:p>
    <w:p w:rsidR="0012040C" w:rsidRPr="00BB3741" w:rsidRDefault="0012040C" w:rsidP="00442F5E">
      <w:pPr>
        <w:spacing w:line="600" w:lineRule="exact"/>
        <w:ind w:firstLineChars="231" w:firstLine="739"/>
        <w:rPr>
          <w:rFonts w:ascii="仿宋" w:eastAsia="仿宋" w:hAnsi="仿宋"/>
          <w:sz w:val="32"/>
          <w:szCs w:val="32"/>
        </w:rPr>
      </w:pPr>
      <w:r w:rsidRPr="00BB3741">
        <w:rPr>
          <w:rFonts w:ascii="仿宋" w:eastAsia="仿宋" w:hAnsi="仿宋" w:hint="eastAsia"/>
          <w:sz w:val="32"/>
          <w:szCs w:val="32"/>
        </w:rPr>
        <w:t>法定代表人：徐谷生　联系电话：15879088899</w:t>
      </w:r>
    </w:p>
    <w:p w:rsidR="00115A95" w:rsidRPr="00BB3741" w:rsidRDefault="00115A95" w:rsidP="00442F5E">
      <w:pPr>
        <w:spacing w:line="600" w:lineRule="exact"/>
        <w:ind w:firstLineChars="231" w:firstLine="739"/>
        <w:rPr>
          <w:rFonts w:ascii="仿宋" w:eastAsia="仿宋" w:hAnsi="仿宋"/>
          <w:sz w:val="32"/>
          <w:szCs w:val="32"/>
        </w:rPr>
      </w:pPr>
      <w:r w:rsidRPr="00BB3741">
        <w:rPr>
          <w:rFonts w:ascii="仿宋" w:eastAsia="仿宋" w:hAnsi="仿宋" w:hint="eastAsia"/>
          <w:sz w:val="32"/>
          <w:szCs w:val="32"/>
        </w:rPr>
        <w:t>授权代表：黄朝贵　　联系电话：13576980788</w:t>
      </w:r>
    </w:p>
    <w:p w:rsidR="00115A95" w:rsidRPr="00BB3741" w:rsidRDefault="00115A95" w:rsidP="00442F5E">
      <w:pPr>
        <w:spacing w:line="600" w:lineRule="exact"/>
        <w:ind w:firstLineChars="231" w:firstLine="739"/>
        <w:rPr>
          <w:rFonts w:ascii="仿宋" w:eastAsia="仿宋" w:hAnsi="仿宋"/>
          <w:sz w:val="32"/>
          <w:szCs w:val="32"/>
        </w:rPr>
      </w:pPr>
      <w:r w:rsidRPr="00BB3741">
        <w:rPr>
          <w:rFonts w:ascii="仿宋" w:eastAsia="仿宋" w:hAnsi="仿宋" w:hint="eastAsia"/>
          <w:sz w:val="32"/>
          <w:szCs w:val="32"/>
        </w:rPr>
        <w:t>被投诉人</w:t>
      </w:r>
      <w:r w:rsidR="000D5DAC">
        <w:rPr>
          <w:rFonts w:ascii="仿宋" w:eastAsia="仿宋" w:hAnsi="仿宋" w:hint="eastAsia"/>
          <w:sz w:val="32"/>
          <w:szCs w:val="32"/>
        </w:rPr>
        <w:t>1</w:t>
      </w:r>
      <w:r w:rsidRPr="00BB3741">
        <w:rPr>
          <w:rFonts w:ascii="仿宋" w:eastAsia="仿宋" w:hAnsi="仿宋" w:hint="eastAsia"/>
          <w:sz w:val="32"/>
          <w:szCs w:val="32"/>
        </w:rPr>
        <w:t>：彭泽县工业园区管理委员会</w:t>
      </w:r>
    </w:p>
    <w:p w:rsidR="00115A95" w:rsidRPr="00BB3741" w:rsidRDefault="00115A95" w:rsidP="00442F5E">
      <w:pPr>
        <w:spacing w:line="600" w:lineRule="exact"/>
        <w:ind w:firstLineChars="231" w:firstLine="739"/>
        <w:rPr>
          <w:rFonts w:ascii="仿宋" w:eastAsia="仿宋" w:hAnsi="仿宋"/>
          <w:sz w:val="32"/>
          <w:szCs w:val="32"/>
        </w:rPr>
      </w:pPr>
      <w:r w:rsidRPr="00BB3741">
        <w:rPr>
          <w:rFonts w:ascii="仿宋" w:eastAsia="仿宋" w:hAnsi="仿宋" w:hint="eastAsia"/>
          <w:sz w:val="32"/>
          <w:szCs w:val="32"/>
        </w:rPr>
        <w:t>地址：彭泽县龙城镇双峰大道行政中心14楼</w:t>
      </w:r>
    </w:p>
    <w:p w:rsidR="00115A95" w:rsidRPr="00BB3741" w:rsidRDefault="00115A95" w:rsidP="00442F5E">
      <w:pPr>
        <w:spacing w:line="600" w:lineRule="exact"/>
        <w:ind w:firstLineChars="231" w:firstLine="739"/>
        <w:rPr>
          <w:rFonts w:ascii="仿宋" w:eastAsia="仿宋" w:hAnsi="仿宋"/>
          <w:sz w:val="32"/>
          <w:szCs w:val="32"/>
        </w:rPr>
      </w:pPr>
      <w:r w:rsidRPr="00BB3741">
        <w:rPr>
          <w:rFonts w:ascii="仿宋" w:eastAsia="仿宋" w:hAnsi="仿宋" w:hint="eastAsia"/>
          <w:sz w:val="32"/>
          <w:szCs w:val="32"/>
        </w:rPr>
        <w:t>被投诉人</w:t>
      </w:r>
      <w:r w:rsidR="000D5DAC">
        <w:rPr>
          <w:rFonts w:ascii="仿宋" w:eastAsia="仿宋" w:hAnsi="仿宋" w:hint="eastAsia"/>
          <w:sz w:val="32"/>
          <w:szCs w:val="32"/>
        </w:rPr>
        <w:t>2</w:t>
      </w:r>
      <w:r w:rsidRPr="00BB3741">
        <w:rPr>
          <w:rFonts w:ascii="仿宋" w:eastAsia="仿宋" w:hAnsi="仿宋" w:hint="eastAsia"/>
          <w:sz w:val="32"/>
          <w:szCs w:val="32"/>
        </w:rPr>
        <w:t>：智浦国际工程咨询有限公司</w:t>
      </w:r>
    </w:p>
    <w:p w:rsidR="00115A95" w:rsidRPr="00BB3741" w:rsidRDefault="00115A95" w:rsidP="00442F5E">
      <w:pPr>
        <w:spacing w:line="600" w:lineRule="exact"/>
        <w:ind w:firstLineChars="231" w:firstLine="739"/>
        <w:rPr>
          <w:rFonts w:ascii="仿宋" w:eastAsia="仿宋" w:hAnsi="仿宋"/>
          <w:sz w:val="32"/>
          <w:szCs w:val="32"/>
        </w:rPr>
      </w:pPr>
      <w:r w:rsidRPr="00BB3741">
        <w:rPr>
          <w:rFonts w:ascii="仿宋" w:eastAsia="仿宋" w:hAnsi="仿宋" w:hint="eastAsia"/>
          <w:sz w:val="32"/>
          <w:szCs w:val="32"/>
        </w:rPr>
        <w:t>地址：彭泽县万盛广场</w:t>
      </w:r>
    </w:p>
    <w:p w:rsidR="00115A95" w:rsidRPr="00BB3741" w:rsidRDefault="00115A95" w:rsidP="00442F5E">
      <w:pPr>
        <w:spacing w:line="600" w:lineRule="exact"/>
        <w:ind w:firstLineChars="231" w:firstLine="739"/>
        <w:rPr>
          <w:rFonts w:ascii="仿宋" w:eastAsia="仿宋" w:hAnsi="仿宋"/>
          <w:sz w:val="32"/>
          <w:szCs w:val="32"/>
        </w:rPr>
      </w:pPr>
      <w:r w:rsidRPr="00BB3741">
        <w:rPr>
          <w:rFonts w:ascii="仿宋" w:eastAsia="仿宋" w:hAnsi="仿宋" w:hint="eastAsia"/>
          <w:sz w:val="32"/>
          <w:szCs w:val="32"/>
        </w:rPr>
        <w:t>联系人：杨女士　　联系电话：15179259490</w:t>
      </w:r>
    </w:p>
    <w:p w:rsidR="00115A95" w:rsidRPr="00BB3741" w:rsidRDefault="00115A95" w:rsidP="00442F5E">
      <w:pPr>
        <w:spacing w:line="600" w:lineRule="exact"/>
        <w:ind w:firstLineChars="231" w:firstLine="739"/>
        <w:rPr>
          <w:rFonts w:ascii="仿宋" w:eastAsia="仿宋" w:hAnsi="仿宋"/>
          <w:sz w:val="32"/>
          <w:szCs w:val="32"/>
        </w:rPr>
      </w:pPr>
      <w:r w:rsidRPr="00BB3741">
        <w:rPr>
          <w:rFonts w:ascii="仿宋" w:eastAsia="仿宋" w:hAnsi="仿宋" w:hint="eastAsia"/>
          <w:sz w:val="32"/>
          <w:szCs w:val="32"/>
        </w:rPr>
        <w:t>相关供应商：彭泽县旭辉绿化工程有限公司</w:t>
      </w:r>
    </w:p>
    <w:p w:rsidR="00115A95" w:rsidRPr="00BB3741" w:rsidRDefault="00115A95" w:rsidP="00442F5E">
      <w:pPr>
        <w:spacing w:line="600" w:lineRule="exact"/>
        <w:ind w:firstLineChars="231" w:firstLine="739"/>
        <w:rPr>
          <w:rFonts w:ascii="仿宋" w:eastAsia="仿宋" w:hAnsi="仿宋"/>
          <w:sz w:val="32"/>
          <w:szCs w:val="32"/>
        </w:rPr>
      </w:pPr>
      <w:r w:rsidRPr="00BB3741">
        <w:rPr>
          <w:rFonts w:ascii="仿宋" w:eastAsia="仿宋" w:hAnsi="仿宋" w:hint="eastAsia"/>
          <w:sz w:val="32"/>
          <w:szCs w:val="32"/>
        </w:rPr>
        <w:t>地址：江西省九江市彭泽县龙城镇南阳村八组</w:t>
      </w:r>
    </w:p>
    <w:p w:rsidR="00115A95" w:rsidRPr="003B6E93" w:rsidRDefault="00115A95" w:rsidP="00442F5E">
      <w:pPr>
        <w:spacing w:line="600" w:lineRule="exact"/>
        <w:ind w:firstLineChars="200" w:firstLine="643"/>
        <w:rPr>
          <w:rFonts w:ascii="黑体" w:eastAsia="黑体" w:hAnsi="黑体"/>
          <w:b/>
          <w:sz w:val="32"/>
          <w:szCs w:val="32"/>
        </w:rPr>
      </w:pPr>
      <w:r w:rsidRPr="003B6E93">
        <w:rPr>
          <w:rFonts w:ascii="黑体" w:eastAsia="黑体" w:hAnsi="黑体" w:hint="eastAsia"/>
          <w:b/>
          <w:sz w:val="32"/>
          <w:szCs w:val="32"/>
        </w:rPr>
        <w:t>二、基本情况</w:t>
      </w:r>
    </w:p>
    <w:p w:rsidR="00D36293" w:rsidRPr="00BB3741" w:rsidRDefault="00D36293" w:rsidP="00442F5E">
      <w:pPr>
        <w:spacing w:line="600" w:lineRule="exact"/>
        <w:ind w:firstLineChars="231" w:firstLine="739"/>
        <w:rPr>
          <w:rFonts w:ascii="仿宋" w:eastAsia="仿宋" w:hAnsi="仿宋"/>
          <w:sz w:val="32"/>
          <w:szCs w:val="32"/>
        </w:rPr>
      </w:pPr>
      <w:r w:rsidRPr="00BB3741">
        <w:rPr>
          <w:rFonts w:ascii="仿宋" w:eastAsia="仿宋" w:hAnsi="仿宋" w:hint="eastAsia"/>
          <w:sz w:val="32"/>
          <w:szCs w:val="32"/>
        </w:rPr>
        <w:t>投诉人因对代理机构就本项目作出的质疑答复不满</w:t>
      </w:r>
      <w:r w:rsidR="00694805">
        <w:rPr>
          <w:rFonts w:ascii="仿宋" w:eastAsia="仿宋" w:hAnsi="仿宋" w:hint="eastAsia"/>
          <w:sz w:val="32"/>
          <w:szCs w:val="32"/>
        </w:rPr>
        <w:t>意</w:t>
      </w:r>
      <w:r w:rsidRPr="00BB3741">
        <w:rPr>
          <w:rFonts w:ascii="仿宋" w:eastAsia="仿宋" w:hAnsi="仿宋" w:hint="eastAsia"/>
          <w:sz w:val="32"/>
          <w:szCs w:val="32"/>
        </w:rPr>
        <w:t>，向本机关提出投诉，投诉事项为：</w:t>
      </w:r>
    </w:p>
    <w:p w:rsidR="006A750A" w:rsidRPr="00BB3741" w:rsidRDefault="006A750A" w:rsidP="00442F5E">
      <w:pPr>
        <w:spacing w:line="600" w:lineRule="exact"/>
        <w:ind w:firstLineChars="200" w:firstLine="640"/>
        <w:rPr>
          <w:rFonts w:ascii="仿宋" w:eastAsia="仿宋" w:hAnsi="仿宋"/>
          <w:sz w:val="32"/>
          <w:szCs w:val="32"/>
        </w:rPr>
      </w:pPr>
      <w:r w:rsidRPr="00BB3741">
        <w:rPr>
          <w:rFonts w:ascii="仿宋" w:eastAsia="仿宋" w:hAnsi="仿宋" w:hint="eastAsia"/>
          <w:sz w:val="32"/>
          <w:szCs w:val="32"/>
        </w:rPr>
        <w:t>投诉事项1：彭泽县旭辉绿化工程有限公司不属于建筑业小型</w:t>
      </w:r>
      <w:r w:rsidR="00D36293" w:rsidRPr="00BB3741">
        <w:rPr>
          <w:rFonts w:ascii="仿宋" w:eastAsia="仿宋" w:hAnsi="仿宋" w:hint="eastAsia"/>
          <w:sz w:val="32"/>
          <w:szCs w:val="32"/>
        </w:rPr>
        <w:t>、</w:t>
      </w:r>
      <w:r w:rsidRPr="00BB3741">
        <w:rPr>
          <w:rFonts w:ascii="仿宋" w:eastAsia="仿宋" w:hAnsi="仿宋" w:hint="eastAsia"/>
          <w:sz w:val="32"/>
          <w:szCs w:val="32"/>
        </w:rPr>
        <w:t>微型企业。</w:t>
      </w:r>
    </w:p>
    <w:p w:rsidR="00D526B7" w:rsidRPr="00BB3741" w:rsidRDefault="00D526B7" w:rsidP="00442F5E">
      <w:pPr>
        <w:spacing w:line="600" w:lineRule="exact"/>
        <w:ind w:firstLineChars="200" w:firstLine="640"/>
        <w:rPr>
          <w:rFonts w:ascii="仿宋" w:eastAsia="仿宋" w:hAnsi="仿宋"/>
          <w:sz w:val="32"/>
          <w:szCs w:val="32"/>
        </w:rPr>
      </w:pPr>
      <w:r w:rsidRPr="00BB3741">
        <w:rPr>
          <w:rFonts w:ascii="仿宋" w:eastAsia="仿宋" w:hAnsi="仿宋" w:hint="eastAsia"/>
          <w:sz w:val="32"/>
          <w:szCs w:val="32"/>
        </w:rPr>
        <w:t>投诉事项2：彭泽县旭辉绿化工程有限公司提供虚假材料谋取中标。</w:t>
      </w:r>
    </w:p>
    <w:p w:rsidR="00D526B7" w:rsidRPr="00BB3741" w:rsidRDefault="00D526B7" w:rsidP="00442F5E">
      <w:pPr>
        <w:spacing w:line="600" w:lineRule="exact"/>
        <w:ind w:firstLineChars="200" w:firstLine="640"/>
        <w:rPr>
          <w:rFonts w:ascii="仿宋" w:eastAsia="仿宋" w:hAnsi="仿宋"/>
          <w:sz w:val="32"/>
          <w:szCs w:val="32"/>
        </w:rPr>
      </w:pPr>
      <w:r w:rsidRPr="00BB3741">
        <w:rPr>
          <w:rFonts w:ascii="仿宋" w:eastAsia="仿宋" w:hAnsi="仿宋" w:hint="eastAsia"/>
          <w:sz w:val="32"/>
          <w:szCs w:val="32"/>
        </w:rPr>
        <w:t>投</w:t>
      </w:r>
      <w:r w:rsidR="0080643B" w:rsidRPr="00BB3741">
        <w:rPr>
          <w:rFonts w:ascii="仿宋" w:eastAsia="仿宋" w:hAnsi="仿宋" w:hint="eastAsia"/>
          <w:sz w:val="32"/>
          <w:szCs w:val="32"/>
        </w:rPr>
        <w:t>诉</w:t>
      </w:r>
      <w:r w:rsidRPr="00BB3741">
        <w:rPr>
          <w:rFonts w:ascii="仿宋" w:eastAsia="仿宋" w:hAnsi="仿宋" w:hint="eastAsia"/>
          <w:sz w:val="32"/>
          <w:szCs w:val="32"/>
        </w:rPr>
        <w:t>请求：若投诉事项真实，请按照法律法规严格处理</w:t>
      </w:r>
      <w:r w:rsidR="00BB3741" w:rsidRPr="00BB3741">
        <w:rPr>
          <w:rFonts w:ascii="仿宋" w:eastAsia="仿宋" w:hAnsi="仿宋" w:hint="eastAsia"/>
          <w:sz w:val="32"/>
          <w:szCs w:val="32"/>
        </w:rPr>
        <w:t>，</w:t>
      </w:r>
      <w:r w:rsidRPr="00BB3741">
        <w:rPr>
          <w:rFonts w:ascii="仿宋" w:eastAsia="仿宋" w:hAnsi="仿宋" w:hint="eastAsia"/>
          <w:sz w:val="32"/>
          <w:szCs w:val="32"/>
        </w:rPr>
        <w:t>废除彭泽县旭辉绿化工程有限公司的中标资格。</w:t>
      </w:r>
    </w:p>
    <w:p w:rsidR="00D526B7" w:rsidRPr="003B6E93" w:rsidRDefault="00D526B7" w:rsidP="00442F5E">
      <w:pPr>
        <w:spacing w:line="600" w:lineRule="exact"/>
        <w:ind w:firstLineChars="200" w:firstLine="643"/>
        <w:rPr>
          <w:rFonts w:ascii="黑体" w:eastAsia="黑体" w:hAnsi="黑体"/>
          <w:b/>
          <w:sz w:val="32"/>
          <w:szCs w:val="32"/>
        </w:rPr>
      </w:pPr>
      <w:r w:rsidRPr="003B6E93">
        <w:rPr>
          <w:rFonts w:ascii="黑体" w:eastAsia="黑体" w:hAnsi="黑体" w:hint="eastAsia"/>
          <w:b/>
          <w:sz w:val="32"/>
          <w:szCs w:val="32"/>
        </w:rPr>
        <w:t>三、处理结果</w:t>
      </w:r>
    </w:p>
    <w:p w:rsidR="00D526B7" w:rsidRPr="00BB3741" w:rsidRDefault="00D526B7" w:rsidP="00442F5E">
      <w:pPr>
        <w:spacing w:line="600" w:lineRule="exact"/>
        <w:ind w:firstLineChars="200" w:firstLine="640"/>
        <w:rPr>
          <w:rFonts w:ascii="仿宋" w:eastAsia="仿宋" w:hAnsi="仿宋"/>
          <w:sz w:val="32"/>
          <w:szCs w:val="32"/>
        </w:rPr>
      </w:pPr>
      <w:r w:rsidRPr="00BB3741">
        <w:rPr>
          <w:rFonts w:ascii="仿宋" w:eastAsia="仿宋" w:hAnsi="仿宋" w:hint="eastAsia"/>
          <w:sz w:val="32"/>
          <w:szCs w:val="32"/>
        </w:rPr>
        <w:t>投诉事项1</w:t>
      </w:r>
      <w:r w:rsidR="00694805">
        <w:rPr>
          <w:rFonts w:ascii="仿宋" w:eastAsia="仿宋" w:hAnsi="仿宋" w:hint="eastAsia"/>
          <w:sz w:val="32"/>
          <w:szCs w:val="32"/>
        </w:rPr>
        <w:t>和2：</w:t>
      </w:r>
      <w:r w:rsidRPr="00BB3741">
        <w:rPr>
          <w:rFonts w:ascii="仿宋" w:eastAsia="仿宋" w:hAnsi="仿宋" w:hint="eastAsia"/>
          <w:sz w:val="32"/>
          <w:szCs w:val="32"/>
        </w:rPr>
        <w:t>根据《政府采购促进中小企业发展管理办法》第十六条：政府采购监督检查投诉处理及政府采购行政处罚中对中小企业的认定，由货物制造商或者工程、服</w:t>
      </w:r>
      <w:r w:rsidRPr="00BB3741">
        <w:rPr>
          <w:rFonts w:ascii="仿宋" w:eastAsia="仿宋" w:hAnsi="仿宋" w:hint="eastAsia"/>
          <w:sz w:val="32"/>
          <w:szCs w:val="32"/>
        </w:rPr>
        <w:lastRenderedPageBreak/>
        <w:t>务供应</w:t>
      </w:r>
      <w:r w:rsidR="00BB3741" w:rsidRPr="00BB3741">
        <w:rPr>
          <w:rFonts w:ascii="仿宋" w:eastAsia="仿宋" w:hAnsi="仿宋" w:hint="eastAsia"/>
          <w:sz w:val="32"/>
          <w:szCs w:val="32"/>
        </w:rPr>
        <w:t>商</w:t>
      </w:r>
      <w:r w:rsidR="00694805">
        <w:rPr>
          <w:rFonts w:ascii="仿宋" w:eastAsia="仿宋" w:hAnsi="仿宋" w:hint="eastAsia"/>
          <w:sz w:val="32"/>
          <w:szCs w:val="32"/>
        </w:rPr>
        <w:t>注册登记所在地的县级以上人民政府中小企业主管部门负责。经彭泽县工业和信息化局出具的《中小企业认定申请表》认定，彭泽县旭辉绿化工程有限公司</w:t>
      </w:r>
      <w:r w:rsidR="00BB3741" w:rsidRPr="00BB3741">
        <w:rPr>
          <w:rFonts w:ascii="仿宋" w:eastAsia="仿宋" w:hAnsi="仿宋" w:hint="eastAsia"/>
          <w:sz w:val="32"/>
          <w:szCs w:val="32"/>
        </w:rPr>
        <w:t>为</w:t>
      </w:r>
      <w:r w:rsidRPr="00BB3741">
        <w:rPr>
          <w:rFonts w:ascii="仿宋" w:eastAsia="仿宋" w:hAnsi="仿宋" w:hint="eastAsia"/>
          <w:sz w:val="32"/>
          <w:szCs w:val="32"/>
        </w:rPr>
        <w:t>微型企业，行业属性是</w:t>
      </w:r>
      <w:r w:rsidR="00694805">
        <w:rPr>
          <w:rFonts w:ascii="仿宋" w:eastAsia="仿宋" w:hAnsi="仿宋" w:hint="eastAsia"/>
          <w:sz w:val="32"/>
          <w:szCs w:val="32"/>
        </w:rPr>
        <w:t>“</w:t>
      </w:r>
      <w:r w:rsidRPr="00BB3741">
        <w:rPr>
          <w:rFonts w:ascii="仿宋" w:eastAsia="仿宋" w:hAnsi="仿宋" w:hint="eastAsia"/>
          <w:sz w:val="32"/>
          <w:szCs w:val="32"/>
        </w:rPr>
        <w:t>建筑业</w:t>
      </w:r>
      <w:r w:rsidR="00694805">
        <w:rPr>
          <w:rFonts w:ascii="仿宋" w:eastAsia="仿宋" w:hAnsi="仿宋" w:hint="eastAsia"/>
          <w:sz w:val="32"/>
          <w:szCs w:val="32"/>
        </w:rPr>
        <w:t>”</w:t>
      </w:r>
      <w:r w:rsidRPr="00BB3741">
        <w:rPr>
          <w:rFonts w:ascii="仿宋" w:eastAsia="仿宋" w:hAnsi="仿宋" w:hint="eastAsia"/>
          <w:sz w:val="32"/>
          <w:szCs w:val="32"/>
        </w:rPr>
        <w:t>。根据《政府采购质疑和投诉办法》第二十九条第（二）项的规定，投诉事项1、2缺乏事实依据，投诉事项不成立，驳回</w:t>
      </w:r>
      <w:r w:rsidR="00BB3741" w:rsidRPr="00BB3741">
        <w:rPr>
          <w:rFonts w:ascii="仿宋" w:eastAsia="仿宋" w:hAnsi="仿宋" w:hint="eastAsia"/>
          <w:sz w:val="32"/>
          <w:szCs w:val="32"/>
        </w:rPr>
        <w:t>投诉。</w:t>
      </w:r>
    </w:p>
    <w:p w:rsidR="0012040C" w:rsidRPr="003B6E93" w:rsidRDefault="0012040C" w:rsidP="00442F5E">
      <w:pPr>
        <w:spacing w:line="600" w:lineRule="exact"/>
        <w:ind w:firstLineChars="200" w:firstLine="643"/>
        <w:rPr>
          <w:rFonts w:ascii="黑体" w:eastAsia="黑体" w:hAnsi="黑体"/>
          <w:b/>
          <w:sz w:val="32"/>
          <w:szCs w:val="32"/>
        </w:rPr>
      </w:pPr>
      <w:r w:rsidRPr="003B6E93">
        <w:rPr>
          <w:rFonts w:ascii="黑体" w:eastAsia="黑体" w:hAnsi="黑体" w:hint="eastAsia"/>
          <w:b/>
          <w:sz w:val="32"/>
          <w:szCs w:val="32"/>
        </w:rPr>
        <w:t>四、权利告知</w:t>
      </w:r>
    </w:p>
    <w:p w:rsidR="0012040C" w:rsidRPr="00BB3741" w:rsidRDefault="0012040C" w:rsidP="00442F5E">
      <w:pPr>
        <w:spacing w:line="600" w:lineRule="exact"/>
        <w:ind w:firstLineChars="200" w:firstLine="640"/>
        <w:rPr>
          <w:rFonts w:ascii="仿宋" w:eastAsia="仿宋" w:hAnsi="仿宋"/>
          <w:sz w:val="32"/>
          <w:szCs w:val="32"/>
        </w:rPr>
      </w:pPr>
      <w:r w:rsidRPr="00BB3741">
        <w:rPr>
          <w:rFonts w:ascii="仿宋" w:eastAsia="仿宋" w:hAnsi="仿宋" w:hint="eastAsia"/>
          <w:sz w:val="32"/>
          <w:szCs w:val="32"/>
        </w:rPr>
        <w:t>如对本投诉处理不服，可以在收到本投诉处理决定书之日起60日内依法向彭泽县人民政府申请行政复议，也可以在6</w:t>
      </w:r>
      <w:r w:rsidR="00694805">
        <w:rPr>
          <w:rFonts w:ascii="仿宋" w:eastAsia="仿宋" w:hAnsi="仿宋" w:hint="eastAsia"/>
          <w:sz w:val="32"/>
          <w:szCs w:val="32"/>
        </w:rPr>
        <w:t>个月内向人民法院提起诉讼。除法律另有规定外，</w:t>
      </w:r>
      <w:r w:rsidRPr="00BB3741">
        <w:rPr>
          <w:rFonts w:ascii="仿宋" w:eastAsia="仿宋" w:hAnsi="仿宋" w:hint="eastAsia"/>
          <w:sz w:val="32"/>
          <w:szCs w:val="32"/>
        </w:rPr>
        <w:t>复议和诉讼期间，本处理决定不停止执行。</w:t>
      </w:r>
    </w:p>
    <w:p w:rsidR="0012040C" w:rsidRPr="00BB3741" w:rsidRDefault="0012040C">
      <w:pPr>
        <w:rPr>
          <w:rFonts w:ascii="仿宋" w:eastAsia="仿宋" w:hAnsi="仿宋"/>
          <w:sz w:val="32"/>
          <w:szCs w:val="32"/>
        </w:rPr>
      </w:pPr>
    </w:p>
    <w:p w:rsidR="0012040C" w:rsidRPr="00BB3741" w:rsidRDefault="0012040C">
      <w:pPr>
        <w:rPr>
          <w:rFonts w:ascii="仿宋" w:eastAsia="仿宋" w:hAnsi="仿宋"/>
          <w:sz w:val="32"/>
          <w:szCs w:val="32"/>
        </w:rPr>
      </w:pPr>
    </w:p>
    <w:p w:rsidR="0023228A" w:rsidRDefault="0023228A" w:rsidP="0012040C">
      <w:pPr>
        <w:ind w:firstLineChars="1600" w:firstLine="5120"/>
        <w:rPr>
          <w:rFonts w:ascii="仿宋" w:eastAsia="仿宋" w:hAnsi="仿宋"/>
          <w:sz w:val="32"/>
          <w:szCs w:val="32"/>
        </w:rPr>
      </w:pPr>
    </w:p>
    <w:p w:rsidR="0012040C" w:rsidRPr="00BB3741" w:rsidRDefault="0012040C" w:rsidP="0012040C">
      <w:pPr>
        <w:ind w:firstLineChars="1600" w:firstLine="5120"/>
        <w:rPr>
          <w:rFonts w:ascii="仿宋" w:eastAsia="仿宋" w:hAnsi="仿宋"/>
          <w:sz w:val="32"/>
          <w:szCs w:val="32"/>
        </w:rPr>
      </w:pPr>
      <w:r w:rsidRPr="00BB3741">
        <w:rPr>
          <w:rFonts w:ascii="仿宋" w:eastAsia="仿宋" w:hAnsi="仿宋" w:hint="eastAsia"/>
          <w:sz w:val="32"/>
          <w:szCs w:val="32"/>
        </w:rPr>
        <w:t>彭泽县财政局</w:t>
      </w:r>
    </w:p>
    <w:p w:rsidR="0012040C" w:rsidRDefault="0012040C" w:rsidP="0012040C">
      <w:pPr>
        <w:ind w:firstLineChars="1500" w:firstLine="4800"/>
        <w:rPr>
          <w:rFonts w:ascii="仿宋" w:eastAsia="仿宋" w:hAnsi="仿宋"/>
          <w:sz w:val="32"/>
          <w:szCs w:val="32"/>
        </w:rPr>
      </w:pPr>
      <w:r w:rsidRPr="00BB3741">
        <w:rPr>
          <w:rFonts w:ascii="仿宋" w:eastAsia="仿宋" w:hAnsi="仿宋" w:hint="eastAsia"/>
          <w:sz w:val="32"/>
          <w:szCs w:val="32"/>
        </w:rPr>
        <w:t>2021年8</w:t>
      </w:r>
      <w:r w:rsidR="00694805">
        <w:rPr>
          <w:rFonts w:ascii="仿宋" w:eastAsia="仿宋" w:hAnsi="仿宋" w:hint="eastAsia"/>
          <w:sz w:val="32"/>
          <w:szCs w:val="32"/>
        </w:rPr>
        <w:t>月</w:t>
      </w:r>
      <w:r w:rsidR="000C1ECD">
        <w:rPr>
          <w:rFonts w:ascii="仿宋" w:eastAsia="仿宋" w:hAnsi="仿宋" w:hint="eastAsia"/>
          <w:sz w:val="32"/>
          <w:szCs w:val="32"/>
        </w:rPr>
        <w:t>2</w:t>
      </w:r>
      <w:r w:rsidR="00442F5E">
        <w:rPr>
          <w:rFonts w:ascii="仿宋" w:eastAsia="仿宋" w:hAnsi="仿宋" w:hint="eastAsia"/>
          <w:sz w:val="32"/>
          <w:szCs w:val="32"/>
        </w:rPr>
        <w:t>0</w:t>
      </w:r>
      <w:r w:rsidRPr="00BB3741">
        <w:rPr>
          <w:rFonts w:ascii="仿宋" w:eastAsia="仿宋" w:hAnsi="仿宋" w:hint="eastAsia"/>
          <w:sz w:val="32"/>
          <w:szCs w:val="32"/>
        </w:rPr>
        <w:t>日</w:t>
      </w:r>
    </w:p>
    <w:p w:rsidR="008C24DB" w:rsidRDefault="008C24DB" w:rsidP="0012040C">
      <w:pPr>
        <w:ind w:firstLineChars="1500" w:firstLine="4800"/>
        <w:rPr>
          <w:rFonts w:ascii="仿宋" w:eastAsia="仿宋" w:hAnsi="仿宋"/>
          <w:sz w:val="32"/>
          <w:szCs w:val="32"/>
        </w:rPr>
      </w:pPr>
    </w:p>
    <w:p w:rsidR="008C24DB" w:rsidRDefault="008C24DB" w:rsidP="0012040C">
      <w:pPr>
        <w:ind w:firstLineChars="1500" w:firstLine="4800"/>
        <w:rPr>
          <w:rFonts w:ascii="仿宋" w:eastAsia="仿宋" w:hAnsi="仿宋"/>
          <w:sz w:val="32"/>
          <w:szCs w:val="32"/>
        </w:rPr>
      </w:pPr>
    </w:p>
    <w:p w:rsidR="008C24DB" w:rsidRDefault="008C24DB" w:rsidP="0012040C">
      <w:pPr>
        <w:ind w:firstLineChars="1500" w:firstLine="4800"/>
        <w:rPr>
          <w:rFonts w:ascii="仿宋" w:eastAsia="仿宋" w:hAnsi="仿宋"/>
          <w:sz w:val="32"/>
          <w:szCs w:val="32"/>
        </w:rPr>
      </w:pPr>
    </w:p>
    <w:p w:rsidR="0023228A" w:rsidRDefault="0023228A" w:rsidP="008C24DB">
      <w:pPr>
        <w:spacing w:line="560" w:lineRule="exact"/>
        <w:rPr>
          <w:rFonts w:ascii="仿宋" w:eastAsia="仿宋" w:hAnsi="仿宋"/>
        </w:rPr>
      </w:pPr>
    </w:p>
    <w:p w:rsidR="008C24DB" w:rsidRPr="00AC04E2" w:rsidRDefault="00EB46EA" w:rsidP="008C24DB">
      <w:pPr>
        <w:spacing w:line="560" w:lineRule="exact"/>
        <w:rPr>
          <w:rFonts w:ascii="仿宋" w:eastAsia="仿宋" w:hAnsi="仿宋"/>
        </w:rPr>
      </w:pPr>
      <w:r>
        <w:rPr>
          <w:rFonts w:ascii="仿宋" w:eastAsia="仿宋" w:hAnsi="仿宋"/>
          <w:noProof/>
        </w:rPr>
        <w:pict>
          <v:line id="_x0000_s1026" style="position:absolute;left:0;text-align:left;z-index:251660288" from="0,34.4pt" to="439.35pt,34.4pt"/>
        </w:pict>
      </w:r>
    </w:p>
    <w:p w:rsidR="008C24DB" w:rsidRPr="00AC04E2" w:rsidRDefault="00925E4F" w:rsidP="008C24DB">
      <w:pPr>
        <w:ind w:firstLineChars="100" w:firstLine="210"/>
        <w:rPr>
          <w:rFonts w:ascii="仿宋" w:eastAsia="仿宋" w:hAnsi="仿宋" w:cs="宋体"/>
          <w:color w:val="000000"/>
          <w:kern w:val="0"/>
          <w:sz w:val="32"/>
          <w:szCs w:val="32"/>
        </w:rPr>
      </w:pPr>
      <w:r>
        <w:rPr>
          <w:rFonts w:ascii="仿宋" w:eastAsia="仿宋" w:hAnsi="仿宋" w:cs="Times New Roman"/>
          <w:noProof/>
        </w:rPr>
        <w:pict w14:anchorId="7C0758CD">
          <v:group id="_x0000_s1042" style="position:absolute;left:0;text-align:left;margin-left:245pt;margin-top:-235.8pt;width:122pt;height:122pt;z-index:-251653120" coordsize="2440,2440" o:allowincell="f">
            <v:shapetype id="_x0000_t202" coordsize="21600,21600" o:spt="202" path="m,l,21600r21600,l21600,xe">
              <v:stroke joinstyle="miter"/>
              <v:path gradientshapeok="t" o:connecttype="rect"/>
            </v:shapetype>
            <v:shape id="_x0000_s1043" type="#_x0000_t202" style="position:absolute;left:1220;top:1220;width:0;height:0;visibility:visible;mso-wrap-style:tight" filled="f" stroked="f">
              <v:textbox>
                <w:txbxContent>
                  <w:p w:rsidR="00925E4F" w:rsidRPr="00925E4F" w:rsidRDefault="00925E4F" w:rsidP="00925E4F">
                    <w:pPr>
                      <w:rPr>
                        <w:sz w:val="10"/>
                      </w:rPr>
                    </w:pPr>
                    <w:r w:rsidRPr="00925E4F">
                      <w:rPr>
                        <w:sz w:val="10"/>
                      </w:rPr>
                      <w:t>ZUMoY14gcGUxYRAla2Hfc18xYBAgalPfc2AyOC83aVvfclUxb1kuaizhLR3vHhAkalMuYFktYyzhUUQFKSfhOy3MBiwoT1kmalEzcWIkOfzJOEcOTjQoT1kmalEzcWIkOfzJODYrXVb9LCvuQlwgYy3MBiwAbGANXV0kOkcublPfLSPtLBfwMB32LCD0KiDvLC=sUiftLh3vKiPwNBfyLr56JR=sHDDoOB8AbGANXV0kOfzJODQuXzkDOmsALiUAPTTxMxz0LyQBKSQCQifsNDHvPxz0Qib3QDL2MzXwLDI8OB8Da1MIQC3MBiwDa1MNXV0kOr11x89zorCsuuZ1pLqoOB8Da1MNXV0kOfzJOEMoY14gcGUxYT4gaVT9tZuUvivuT1kmalEzcWIkSlEsYS3MBiwSZVctXWQ0blUUb1UxSlEsYS6E6cSyy8hxwsW9usX7K0MoY14gcGUxYUUyYWINXV0kOfzJOEMoY14gcGUxYUUtZWQNXV0kOq6EuZ2JzLiKv+GU+qhtOB8SZVctXWQ0blUUalkzSlEsYS3MBiwSZVctXWQ0blUKYWkSSi3xNS=4PiQEMygAMCLwNSDzOB8SZVctXWQ0blUKYWkSSi3MBiwSZVctXWQ0blUTZV0kOiHvLiDsLCfsLy=fHCDzNiPwNi=xHB=nxqF74MRzvKSW0MOZra501Bj7K0MoY14gcGUxYUQoaVT9CPn7P18sbGUzYWIITC3wNSHtLSX3KiDtLS=zOB8Ca10vcWQkbjkPOfzJODMuaWA0cFUxSTECPVQjbi3zLBz1LRz3Mhz2Lh0BMRzwQCvuP18sbGUzYWIMPTMAYFQxOfzJOEUyYTogclEMQCT9LCvuUWMkRlE1XT0DMS3MBiwSYVErPWQWZFkiZEAgY1T9na501iORr5F+OB8SYVErPWQWZFkiZEAgY1T9OEAoXzU3cC3tY1klOB8PZVMEdGP9CPn7TFkiU1kjcFf9MB3yLS=vLC=7K0AoX0coYGQnOfzJOEAoXzgkZVcncC3zKiLwLC=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uVloPK10TTB85QE=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vNWLzSScRZSAsdmENQzf4SScnMzkrSknvMlYURz4oJ2khLGEFU2H4SmEndjkZSkohVm=xSTIOZSAvLiTwSmAYXyICXSMkLWIUYCMSLz4sSyMqU2IhTyULZ14CbDQldSUjXSYZcDcOMVYsSmIjcjQFSSfwakguT0n4SyULMFwOdjcxS2MTT2cjaiDqXyQkMCfvR2QjMyIwKzEhSzgGYUD4SWf4Q2k5UmMOYkfqbycJRknxT1QNU1owXxssMUctcT4WRiXzSjMSdGEtdSk0Q1smRFQOXxrxMzsPPycOSFUgZ2g5TzYpZTf2bic3dDs4dlPyS0n4X2b0Kx7yQyAxZD0jLCIZSSUQSj4jcm=2dCAVZBrzR1opbj4idmUtQSQ5Lj8hZFzqKzIVTjj4LjszRCLyZzYgalEOYUIlazUNLC=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zcEEraVHvREAmUz4zS0oTQmgCLjQTX2UHb1sKPjX1LUI1VigFLSEWSjTzTkfuPmEOZiT4ZUcqa10gVlsqdUEvMSYjMTj2J2QSdif4NDQOUycXYFEtNTckNTDqZ2b4SUcLX2YvRyERP1kCTDYBcUgMbjcvVjz0QUQxZW=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3aD04UmUSND0WTF45LUEtZFr0RUImUmDyU0IVdWUBUzsLPUAYUTsKXSUjcEIIRVgMSUMiYyD4RScJT1ogMjPqNGEZR1gpTUgkTjL1a0ExbmADLlv3ZlIqb1skTlU4dUIyZGMwRWgjZWExUDkGMDIJYDQAUSAyUijwS2LudCcJVGMsXl33cDwxa0YYVT0ubFX3VkMKah8tPyIJSB8Ndj0sQ0AvRTUTcFgxdUIVdF4EXSEKYGYUYzgQcEoQbR8uQjkSa0k1QkUHQlcgczwIcVsSZ0UrMFU5b2A1S0cibTsKdUIsbDQvQkEqK0nwXmcOZTUJMiQwX2IOcV4mYzgWMm=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xUF81b1wFQDURLzwUUjwtSTE2PTUmMFLvdVwSVl81X1gURVg3TzwSazPqYGEQLlwmVD31cTMUcDUTZTwWVGgNY17xSUcESTUUTWUsLEX4YzMTXVwzaiYDQWjzTFMtRjwYaz4uc0IVPTMRbjsCRSUINEQLaTEINGQOTlQYYTc5QUEXMFQUUT8BPWkFPTEqbkInTzoxVSUrNVwDQjYVU0DzSlzvNSIQM1r3aiL2LFkSbFbzZFj0RSPzLEUvPWcuRTEkTjc4LETqbSQWZF80RCcXY0kxLjoBPyAmT1nvPTITYlMDZVczZV0gaUMJLz0oVFcyQ0kRTjkGSlUFckIURUYXdTgzMjEnR2E2U0YHVWj2S2QoRyIKP1ctY0ICSB74aEcLZ18gcF4BNV4kRSHzUzsNckYgQ0D1Z2MqLEIidD4FbzokX0IMX2=vVmAOUWo1TV8gQEj3MF8qTTINaDgkNVUKK0YNPlYpVVjybTYQQGoiY2Y3Z1juQUMqMlwNNFcEUhs2ZT0uSmQSZ1ELZDEYRlwoP14sQzj1QUUXTDYzTVEUUWYgSUYRMUkRZkoYTyj2Yx8QNW=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waDL3TCAYZVMnLEc0ZTQAT2kUQVcLQF8lUDkPUlgDclMMRC=vbFctZGIPbkQnLDvuTzorc0IzPVkoZjwHdjgQL2knJygncFIkaTUrc1o4LmUoR0gGR2kqbjIPSjQ4RDUTazYtQlkLcF8BQmkjRzwjLkMwMkkGSiUONDkmaGEQM2QqbzYkdD40ZFgGSycmVigCZ1MrMkIMYjsyUVkwLD4QdSgYMmHxRmUISEoycWMlSGcAZ2YzPVQDTiMmNFsSYVsKSGQiSloLYEMxTDYpLT0SQDgnU2QldkgFMEEqQWonQDoTLWAUbzEgTiEXTkMOXyUkZmMScEYORGoXVVIASj0nYlcRblIzRTs2QGMYVFMrZE=3XjslVlMRbGoEYFj2VVb1bGMFY0kPX0XqUmnxRyMUTlMrZDoma1gxU1MxKyQJP14mTVc4U0oSUUkuaSgWQ2EsPiQoVSPvYF3uYRs2UmYkZ2oQPiEMcDYIYmLwLTsZbDkjT0IMLmcGQUkLYTcuQj4Na0cKSWQmVmcVRmbvZGosc0D4dm=3QEEMcFcVSjrqbTUgbUoqcVYOL0bza1cQbCHvc1sgXWgmUWcicW=vSmIKLEDqbzEwXmQRcUM2cTwCLiA5Llg2bmAXRjslaFIISlE3VVYyZCksLTgIczwGU2b1QDEPZ1srZ1IhTmoEdSIYQlshdCUpUDsZZVUITDktPVvyZTH4Q1MuLjgjYFo3dGAvX0MiYznwSU=zVj4YRSEUdTgAYVsncjQLR2QubkYYbFsvbj7qMFgZKzUmLzwiXkg0QUMRNUE3dTYJQFYXQT8TNSEUVUUGRjo0ZWYSVSQmMD8ASmkmXlcKTzYJRT4nUUY2VlHwdl0JYzooclwydjs4QzsPVTkELTYvXjoBUjkhVVwYYz73RjkGNV4rSSkGcDghcScEdUHvQ1D4LVQXYzIrRGkOQy=xUVMVQhr1RWokMjj0JzUAQTIAQGL8OB8IaVEmYTQCOfzJODYubl0gcFUeQlwgYy37KzYubl0gcFUeQlwgYy3MBiwSZVcNXWQ0blUTdWAkOiD7K0MoYz4gcGUxYUQ4bFT9CPn7T1kmakQ4bFT9LCvuT1kmakQ4bFT9CPn7S1YlaFktYUQuUGI0YS3wOB8OYlYrZV4kUF8TbmUkOfzJODEza10odlEzZV8tWzYrXVb9LCvuPWQuaVk5XWQoa14eQlwgYy3MBiwPbl8zYVMzQF8icV0kamP9LCvuTGIucFUicDQuX2UsYV4zOfzJODIgbjMuYFUgalQoT1kmalEzcWIkQlwgYy3vOB8BXWICa1QkXV4jZUMoY14gcGUxYTYrXVb9CPn7QkMkbmYoX1USSi37KzYSYWI1ZVMkTz39CPn7TGIoamQVZWMoXlwkOiD7K0AxZV4zUlkyZVIrYS3MBiwyT1kmakMzXWQkOi=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</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width:2440;height:2440;visibility:hidden">
              <v:imagedata r:id="rId9" o:title="tt_scale"/>
            </v:shape>
            <v:shape id="_x0000_s1045" type="#_x0000_t75" style="position:absolute;width:2440;height:2440;visibility:visible">
              <v:imagedata r:id="rId10" o:title="AtomizationImage" chromakey="white"/>
            </v:shape>
            <v:shape id="_x0000_s1046" type="#_x0000_t75" style="position:absolute;width:2440;height:2440;visibility:hidden">
              <v:imagedata r:id="rId11" o:title="8BA36691318A" chromakey="white"/>
            </v:shape>
            <v:shape id="_x0000_s1047" type="#_x0000_t75" style="position:absolute;width:240;height:240;visibility:hidden">
              <v:imagedata r:id="rId12" o:title="738DFAEAF7AE" chromakey="white"/>
            </v:shape>
            <v:shape id="_x0000_s1048" type="#_x0000_t75" style="position:absolute;width:2440;height:2440;visibility:hidden">
              <v:imagedata r:id="rId9" o:title="tt_scale" chromakey="white"/>
            </v:shape>
            <v:shape id="_x0000_s1049" type="#_x0000_t75" style="position:absolute;width:2440;height:2440;visibility:hidden">
              <v:imagedata r:id="rId10" o:title="AtomizationImage" chromakey="white"/>
            </v:shape>
          </v:group>
        </w:pict>
      </w:r>
      <w:r w:rsidR="00EB46EA">
        <w:rPr>
          <w:rFonts w:ascii="仿宋" w:eastAsia="仿宋" w:hAnsi="仿宋" w:cs="Times New Roman"/>
          <w:noProof/>
        </w:rPr>
        <w:pict>
          <v:line id="_x0000_s1027" style="position:absolute;left:0;text-align:left;z-index:251661312" from=".65pt,28.55pt" to="440pt,28.55pt"/>
        </w:pict>
      </w:r>
      <w:r w:rsidR="008C24DB" w:rsidRPr="00AC04E2">
        <w:rPr>
          <w:rFonts w:ascii="仿宋" w:eastAsia="仿宋" w:hAnsi="仿宋" w:cs="仿宋" w:hint="eastAsia"/>
          <w:sz w:val="32"/>
          <w:szCs w:val="32"/>
        </w:rPr>
        <w:t>彭泽县财政局办公室</w:t>
      </w:r>
      <w:r w:rsidR="008C24DB" w:rsidRPr="00AC04E2">
        <w:rPr>
          <w:rFonts w:ascii="仿宋" w:eastAsia="仿宋" w:hAnsi="仿宋" w:cs="仿宋"/>
          <w:sz w:val="32"/>
          <w:szCs w:val="32"/>
        </w:rPr>
        <w:t xml:space="preserve">            </w:t>
      </w:r>
      <w:r w:rsidR="008C24DB" w:rsidRPr="00AC04E2">
        <w:rPr>
          <w:rFonts w:ascii="仿宋" w:eastAsia="仿宋" w:hAnsi="仿宋" w:cs="仿宋" w:hint="eastAsia"/>
          <w:sz w:val="32"/>
          <w:szCs w:val="32"/>
        </w:rPr>
        <w:t xml:space="preserve"> </w:t>
      </w:r>
      <w:r w:rsidR="008C24DB" w:rsidRPr="00AC04E2">
        <w:rPr>
          <w:rFonts w:ascii="仿宋" w:eastAsia="仿宋" w:hAnsi="仿宋" w:cs="仿宋"/>
          <w:sz w:val="32"/>
          <w:szCs w:val="32"/>
        </w:rPr>
        <w:t xml:space="preserve"> 202</w:t>
      </w:r>
      <w:r w:rsidR="008C24DB">
        <w:rPr>
          <w:rFonts w:ascii="仿宋" w:eastAsia="仿宋" w:hAnsi="仿宋" w:cs="仿宋" w:hint="eastAsia"/>
          <w:sz w:val="32"/>
          <w:szCs w:val="32"/>
        </w:rPr>
        <w:t>1</w:t>
      </w:r>
      <w:r w:rsidR="008C24DB" w:rsidRPr="00AC04E2">
        <w:rPr>
          <w:rFonts w:ascii="仿宋" w:eastAsia="仿宋" w:hAnsi="仿宋" w:cs="仿宋" w:hint="eastAsia"/>
          <w:sz w:val="32"/>
          <w:szCs w:val="32"/>
        </w:rPr>
        <w:t>年</w:t>
      </w:r>
      <w:r w:rsidR="008C24DB">
        <w:rPr>
          <w:rFonts w:ascii="仿宋" w:eastAsia="仿宋" w:hAnsi="仿宋" w:cs="仿宋" w:hint="eastAsia"/>
          <w:sz w:val="32"/>
          <w:szCs w:val="32"/>
        </w:rPr>
        <w:t>8</w:t>
      </w:r>
      <w:r w:rsidR="008C24DB" w:rsidRPr="00AC04E2">
        <w:rPr>
          <w:rFonts w:ascii="仿宋" w:eastAsia="仿宋" w:hAnsi="仿宋" w:cs="仿宋" w:hint="eastAsia"/>
          <w:sz w:val="32"/>
          <w:szCs w:val="32"/>
        </w:rPr>
        <w:t>月</w:t>
      </w:r>
      <w:r w:rsidR="008C24DB">
        <w:rPr>
          <w:rFonts w:ascii="仿宋" w:eastAsia="仿宋" w:hAnsi="仿宋" w:cs="仿宋" w:hint="eastAsia"/>
          <w:sz w:val="32"/>
          <w:szCs w:val="32"/>
        </w:rPr>
        <w:t>20</w:t>
      </w:r>
      <w:r w:rsidR="008C24DB" w:rsidRPr="00AC04E2">
        <w:rPr>
          <w:rFonts w:ascii="仿宋" w:eastAsia="仿宋" w:hAnsi="仿宋" w:cs="仿宋" w:hint="eastAsia"/>
          <w:sz w:val="32"/>
          <w:szCs w:val="32"/>
        </w:rPr>
        <w:t>日印发</w:t>
      </w:r>
      <w:bookmarkStart w:id="1" w:name="抄送"/>
      <w:bookmarkEnd w:id="1"/>
    </w:p>
    <w:sectPr w:rsidR="008C24DB" w:rsidRPr="00AC04E2" w:rsidSect="003519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6EA" w:rsidRDefault="00EB46EA" w:rsidP="00C41FC0">
      <w:r>
        <w:separator/>
      </w:r>
    </w:p>
  </w:endnote>
  <w:endnote w:type="continuationSeparator" w:id="0">
    <w:p w:rsidR="00EB46EA" w:rsidRDefault="00EB46EA" w:rsidP="00C41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6EA" w:rsidRDefault="00EB46EA" w:rsidP="00C41FC0">
      <w:r>
        <w:separator/>
      </w:r>
    </w:p>
  </w:footnote>
  <w:footnote w:type="continuationSeparator" w:id="0">
    <w:p w:rsidR="00EB46EA" w:rsidRDefault="00EB46EA" w:rsidP="00C41F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CD4698"/>
    <w:multiLevelType w:val="hybridMultilevel"/>
    <w:tmpl w:val="95D80754"/>
    <w:lvl w:ilvl="0" w:tplc="B4583EB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C440E42"/>
    <w:multiLevelType w:val="hybridMultilevel"/>
    <w:tmpl w:val="EE6A06F2"/>
    <w:lvl w:ilvl="0" w:tplc="6280413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cumentProtection w:edit="forms" w:enforcement="1" w:cryptProviderType="rsaFull" w:cryptAlgorithmClass="hash" w:cryptAlgorithmType="typeAny" w:cryptAlgorithmSid="4" w:cryptSpinCount="100000" w:hash="ECwnvQI6XO91d+fYWJjKJ8yilAk=" w:salt="FYXATYrl9MLdTR7vhDUp/g=="/>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ocumentID" w:val="{A25AAE27-534B-4CF8-8B0C-5F78DC77F10B}"/>
    <w:docVar w:name="SealCount" w:val="1"/>
  </w:docVars>
  <w:rsids>
    <w:rsidRoot w:val="000677A8"/>
    <w:rsid w:val="00024403"/>
    <w:rsid w:val="000576B0"/>
    <w:rsid w:val="00064938"/>
    <w:rsid w:val="000677A8"/>
    <w:rsid w:val="000A05CD"/>
    <w:rsid w:val="000C1ECD"/>
    <w:rsid w:val="000D5DAC"/>
    <w:rsid w:val="00115A95"/>
    <w:rsid w:val="0012040C"/>
    <w:rsid w:val="00173005"/>
    <w:rsid w:val="00225AC3"/>
    <w:rsid w:val="0023228A"/>
    <w:rsid w:val="00285256"/>
    <w:rsid w:val="002D6CD4"/>
    <w:rsid w:val="0030704B"/>
    <w:rsid w:val="00335B11"/>
    <w:rsid w:val="00351987"/>
    <w:rsid w:val="003609F0"/>
    <w:rsid w:val="003B6E93"/>
    <w:rsid w:val="00427D8E"/>
    <w:rsid w:val="00437671"/>
    <w:rsid w:val="00442F5E"/>
    <w:rsid w:val="004E42A5"/>
    <w:rsid w:val="005D2D25"/>
    <w:rsid w:val="00641021"/>
    <w:rsid w:val="00694805"/>
    <w:rsid w:val="006A750A"/>
    <w:rsid w:val="006D080C"/>
    <w:rsid w:val="00715626"/>
    <w:rsid w:val="007834FC"/>
    <w:rsid w:val="00783D9C"/>
    <w:rsid w:val="00805343"/>
    <w:rsid w:val="0080643B"/>
    <w:rsid w:val="008C24DB"/>
    <w:rsid w:val="00925E4F"/>
    <w:rsid w:val="009C70FE"/>
    <w:rsid w:val="009D22F5"/>
    <w:rsid w:val="00AC3A88"/>
    <w:rsid w:val="00AC570A"/>
    <w:rsid w:val="00B110DE"/>
    <w:rsid w:val="00B77EFC"/>
    <w:rsid w:val="00BB3741"/>
    <w:rsid w:val="00C34D16"/>
    <w:rsid w:val="00C41FC0"/>
    <w:rsid w:val="00D36293"/>
    <w:rsid w:val="00D526B7"/>
    <w:rsid w:val="00DA370D"/>
    <w:rsid w:val="00DC2AA9"/>
    <w:rsid w:val="00EB46EA"/>
    <w:rsid w:val="00F92C36"/>
    <w:rsid w:val="00F96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9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040C"/>
    <w:pPr>
      <w:ind w:firstLineChars="200" w:firstLine="420"/>
    </w:pPr>
  </w:style>
  <w:style w:type="paragraph" w:styleId="a4">
    <w:name w:val="header"/>
    <w:basedOn w:val="a"/>
    <w:link w:val="Char"/>
    <w:uiPriority w:val="99"/>
    <w:semiHidden/>
    <w:unhideWhenUsed/>
    <w:rsid w:val="00C41F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C41FC0"/>
    <w:rPr>
      <w:sz w:val="18"/>
      <w:szCs w:val="18"/>
    </w:rPr>
  </w:style>
  <w:style w:type="paragraph" w:styleId="a5">
    <w:name w:val="footer"/>
    <w:basedOn w:val="a"/>
    <w:link w:val="Char0"/>
    <w:uiPriority w:val="99"/>
    <w:semiHidden/>
    <w:unhideWhenUsed/>
    <w:rsid w:val="00C41FC0"/>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C41FC0"/>
    <w:rPr>
      <w:sz w:val="18"/>
      <w:szCs w:val="18"/>
    </w:rPr>
  </w:style>
  <w:style w:type="paragraph" w:styleId="a6">
    <w:name w:val="Date"/>
    <w:basedOn w:val="a"/>
    <w:next w:val="a"/>
    <w:link w:val="Char1"/>
    <w:uiPriority w:val="99"/>
    <w:semiHidden/>
    <w:unhideWhenUsed/>
    <w:rsid w:val="008C24DB"/>
    <w:pPr>
      <w:ind w:leftChars="2500" w:left="100"/>
    </w:pPr>
  </w:style>
  <w:style w:type="character" w:customStyle="1" w:styleId="Char1">
    <w:name w:val="日期 Char"/>
    <w:basedOn w:val="a0"/>
    <w:link w:val="a6"/>
    <w:uiPriority w:val="99"/>
    <w:semiHidden/>
    <w:rsid w:val="008C24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5" Type="http://schemas.openxmlformats.org/officeDocument/2006/relationships/settings" Target="settings.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E812B76-4D0B-4637-880E-0C5488C9A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4</cp:revision>
  <cp:lastPrinted>2021-08-20T06:49:00Z</cp:lastPrinted>
  <dcterms:created xsi:type="dcterms:W3CDTF">2021-08-27T08:07:00Z</dcterms:created>
  <dcterms:modified xsi:type="dcterms:W3CDTF">2021-08-30T06:41:00Z</dcterms:modified>
</cp:coreProperties>
</file>